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12" w:rsidRPr="004B63E4" w:rsidRDefault="00A83E12" w:rsidP="004B63E4">
      <w:pPr>
        <w:jc w:val="center"/>
        <w:rPr>
          <w:rFonts w:ascii="方正小标宋简体" w:eastAsia="方正小标宋简体"/>
          <w:sz w:val="40"/>
        </w:rPr>
      </w:pPr>
      <w:r w:rsidRPr="004B63E4">
        <w:rPr>
          <w:rFonts w:ascii="方正小标宋简体" w:eastAsia="方正小标宋简体" w:hint="eastAsia"/>
          <w:sz w:val="40"/>
        </w:rPr>
        <w:t>关于做好鼓楼区、江宁区河海大学选区人大代表候选人与选民见面会相关工作的通知</w:t>
      </w:r>
    </w:p>
    <w:p w:rsidR="00A83E12" w:rsidRDefault="00A83E12">
      <w:pPr>
        <w:rPr>
          <w:sz w:val="32"/>
        </w:rPr>
      </w:pPr>
    </w:p>
    <w:p w:rsidR="00A83E12" w:rsidRDefault="00A83E12">
      <w:pPr>
        <w:rPr>
          <w:sz w:val="32"/>
        </w:rPr>
      </w:pPr>
      <w:r>
        <w:rPr>
          <w:rFonts w:hint="eastAsia"/>
          <w:sz w:val="32"/>
        </w:rPr>
        <w:t>各党委、总支、党工委、直属支部：</w:t>
      </w:r>
    </w:p>
    <w:p w:rsidR="00A83E12" w:rsidRDefault="00A83E12" w:rsidP="004B63E4">
      <w:pPr>
        <w:ind w:firstLine="645"/>
        <w:rPr>
          <w:sz w:val="32"/>
        </w:rPr>
      </w:pPr>
      <w:r>
        <w:rPr>
          <w:rFonts w:hint="eastAsia"/>
          <w:sz w:val="32"/>
        </w:rPr>
        <w:t>现就做好</w:t>
      </w:r>
      <w:r w:rsidRPr="004B63E4">
        <w:rPr>
          <w:rFonts w:hint="eastAsia"/>
          <w:sz w:val="32"/>
        </w:rPr>
        <w:t>鼓楼区、江宁区河海大学选区人大代表候选人与选民见面会相关工作</w:t>
      </w:r>
      <w:r>
        <w:rPr>
          <w:rFonts w:hint="eastAsia"/>
          <w:sz w:val="32"/>
        </w:rPr>
        <w:t>通知如下。</w:t>
      </w:r>
    </w:p>
    <w:p w:rsidR="00A83E12" w:rsidRPr="00BC19EA" w:rsidRDefault="00A83E12" w:rsidP="004B63E4">
      <w:pPr>
        <w:ind w:firstLine="645"/>
        <w:rPr>
          <w:rFonts w:ascii="黑体" w:eastAsia="黑体" w:hAnsi="黑体"/>
          <w:sz w:val="32"/>
        </w:rPr>
      </w:pPr>
      <w:r w:rsidRPr="00BC19EA">
        <w:rPr>
          <w:rFonts w:ascii="黑体" w:eastAsia="黑体" w:hAnsi="黑体" w:hint="eastAsia"/>
          <w:sz w:val="32"/>
        </w:rPr>
        <w:t>一、见面会安排</w:t>
      </w:r>
    </w:p>
    <w:p w:rsidR="00A83E12" w:rsidRDefault="00A83E12" w:rsidP="004B63E4">
      <w:pPr>
        <w:ind w:firstLine="645"/>
        <w:rPr>
          <w:sz w:val="32"/>
        </w:rPr>
      </w:pPr>
      <w:r>
        <w:rPr>
          <w:sz w:val="32"/>
        </w:rPr>
        <w:t>1.</w:t>
      </w:r>
      <w:r>
        <w:rPr>
          <w:rFonts w:hint="eastAsia"/>
          <w:sz w:val="32"/>
        </w:rPr>
        <w:t>鼓楼区河海大学选区</w:t>
      </w:r>
    </w:p>
    <w:p w:rsidR="00A83E12" w:rsidRPr="00BD7FCA" w:rsidRDefault="00A83E12" w:rsidP="00BD7FCA">
      <w:pPr>
        <w:ind w:firstLine="645"/>
        <w:rPr>
          <w:sz w:val="32"/>
        </w:rPr>
      </w:pPr>
      <w:r w:rsidRPr="00BD7FCA">
        <w:rPr>
          <w:rFonts w:hint="eastAsia"/>
          <w:sz w:val="32"/>
        </w:rPr>
        <w:t>时间：</w:t>
      </w:r>
      <w:smartTag w:uri="urn:schemas-microsoft-com:office:smarttags" w:element="chsdate">
        <w:smartTagPr>
          <w:attr w:name="IsROCDate" w:val="False"/>
          <w:attr w:name="IsLunarDate" w:val="False"/>
          <w:attr w:name="Day" w:val="22"/>
          <w:attr w:name="Month" w:val="11"/>
          <w:attr w:name="Year" w:val="2016"/>
        </w:smartTagPr>
        <w:r w:rsidRPr="00BD7FCA">
          <w:rPr>
            <w:sz w:val="32"/>
          </w:rPr>
          <w:t>2016</w:t>
        </w:r>
        <w:r w:rsidRPr="00BD7FCA">
          <w:rPr>
            <w:rFonts w:hint="eastAsia"/>
            <w:sz w:val="32"/>
          </w:rPr>
          <w:t>年</w:t>
        </w:r>
        <w:r w:rsidRPr="00BD7FCA">
          <w:rPr>
            <w:sz w:val="32"/>
          </w:rPr>
          <w:t>11</w:t>
        </w:r>
        <w:r w:rsidRPr="00BD7FCA">
          <w:rPr>
            <w:rFonts w:hint="eastAsia"/>
            <w:sz w:val="32"/>
          </w:rPr>
          <w:t>月</w:t>
        </w:r>
        <w:r w:rsidRPr="00BD7FCA">
          <w:rPr>
            <w:sz w:val="32"/>
          </w:rPr>
          <w:t>22</w:t>
        </w:r>
        <w:r w:rsidRPr="00BD7FCA">
          <w:rPr>
            <w:rFonts w:hint="eastAsia"/>
            <w:sz w:val="32"/>
          </w:rPr>
          <w:t>日上午</w:t>
        </w:r>
      </w:smartTag>
      <w:r w:rsidRPr="00BD7FCA">
        <w:rPr>
          <w:sz w:val="32"/>
        </w:rPr>
        <w:t>10:00</w:t>
      </w:r>
    </w:p>
    <w:p w:rsidR="00A83E12" w:rsidRPr="00BD7FCA" w:rsidRDefault="00A83E12" w:rsidP="00BD7FCA">
      <w:pPr>
        <w:ind w:firstLine="645"/>
        <w:rPr>
          <w:sz w:val="32"/>
        </w:rPr>
      </w:pPr>
      <w:r w:rsidRPr="00BD7FCA">
        <w:rPr>
          <w:rFonts w:hint="eastAsia"/>
          <w:sz w:val="32"/>
        </w:rPr>
        <w:t>地点：闻天馆</w:t>
      </w:r>
      <w:r w:rsidRPr="00BD7FCA">
        <w:rPr>
          <w:sz w:val="32"/>
        </w:rPr>
        <w:t>113</w:t>
      </w:r>
      <w:r w:rsidRPr="00BD7FCA">
        <w:rPr>
          <w:rFonts w:hint="eastAsia"/>
          <w:sz w:val="32"/>
        </w:rPr>
        <w:t>会议室</w:t>
      </w:r>
    </w:p>
    <w:p w:rsidR="00A83E12" w:rsidRDefault="00A83E12" w:rsidP="00BD7FCA">
      <w:pPr>
        <w:ind w:firstLine="645"/>
        <w:rPr>
          <w:sz w:val="32"/>
        </w:rPr>
      </w:pPr>
      <w:r>
        <w:rPr>
          <w:rFonts w:hint="eastAsia"/>
          <w:sz w:val="32"/>
        </w:rPr>
        <w:t>候选</w:t>
      </w:r>
      <w:r w:rsidRPr="00BD7FCA">
        <w:rPr>
          <w:rFonts w:hint="eastAsia"/>
          <w:sz w:val="32"/>
        </w:rPr>
        <w:t>人：</w:t>
      </w:r>
      <w:r>
        <w:rPr>
          <w:rFonts w:hint="eastAsia"/>
          <w:sz w:val="32"/>
        </w:rPr>
        <w:t>沈扬、黄林楠</w:t>
      </w:r>
    </w:p>
    <w:p w:rsidR="00A83E12" w:rsidRDefault="00A83E12" w:rsidP="00BD7FCA">
      <w:pPr>
        <w:ind w:firstLine="645"/>
        <w:rPr>
          <w:sz w:val="32"/>
        </w:rPr>
      </w:pPr>
      <w:r w:rsidRPr="00BD7FCA">
        <w:rPr>
          <w:rFonts w:hint="eastAsia"/>
          <w:sz w:val="32"/>
        </w:rPr>
        <w:t>参加人数：</w:t>
      </w:r>
      <w:r w:rsidRPr="00BD7FCA">
        <w:rPr>
          <w:sz w:val="32"/>
        </w:rPr>
        <w:t>120</w:t>
      </w:r>
      <w:r w:rsidRPr="00BD7FCA">
        <w:rPr>
          <w:rFonts w:hint="eastAsia"/>
          <w:sz w:val="32"/>
        </w:rPr>
        <w:t>人</w:t>
      </w:r>
    </w:p>
    <w:p w:rsidR="00A83E12" w:rsidRDefault="00A83E12" w:rsidP="00BD7FCA">
      <w:pPr>
        <w:ind w:firstLine="645"/>
        <w:rPr>
          <w:sz w:val="32"/>
        </w:rPr>
      </w:pPr>
      <w:r>
        <w:rPr>
          <w:sz w:val="32"/>
        </w:rPr>
        <w:t>2.</w:t>
      </w:r>
      <w:r>
        <w:rPr>
          <w:rFonts w:hint="eastAsia"/>
          <w:sz w:val="32"/>
        </w:rPr>
        <w:t>江宁区河海大学选区</w:t>
      </w:r>
    </w:p>
    <w:p w:rsidR="00A83E12" w:rsidRPr="00BD7FCA" w:rsidRDefault="00A83E12" w:rsidP="00BD7FCA">
      <w:pPr>
        <w:ind w:firstLine="645"/>
        <w:rPr>
          <w:sz w:val="32"/>
        </w:rPr>
      </w:pPr>
      <w:r w:rsidRPr="00BD7FCA">
        <w:rPr>
          <w:rFonts w:hint="eastAsia"/>
          <w:sz w:val="32"/>
        </w:rPr>
        <w:t>时间：</w:t>
      </w:r>
      <w:smartTag w:uri="urn:schemas-microsoft-com:office:smarttags" w:element="chsdate">
        <w:smartTagPr>
          <w:attr w:name="IsROCDate" w:val="False"/>
          <w:attr w:name="IsLunarDate" w:val="False"/>
          <w:attr w:name="Day" w:val="22"/>
          <w:attr w:name="Month" w:val="11"/>
          <w:attr w:name="Year" w:val="2016"/>
        </w:smartTagPr>
        <w:r w:rsidRPr="00BD7FCA">
          <w:rPr>
            <w:sz w:val="32"/>
          </w:rPr>
          <w:t>2016</w:t>
        </w:r>
        <w:r w:rsidRPr="00BD7FCA">
          <w:rPr>
            <w:rFonts w:hint="eastAsia"/>
            <w:sz w:val="32"/>
          </w:rPr>
          <w:t>年</w:t>
        </w:r>
        <w:r w:rsidRPr="00BD7FCA">
          <w:rPr>
            <w:sz w:val="32"/>
          </w:rPr>
          <w:t>11</w:t>
        </w:r>
        <w:r w:rsidRPr="00BD7FCA">
          <w:rPr>
            <w:rFonts w:hint="eastAsia"/>
            <w:sz w:val="32"/>
          </w:rPr>
          <w:t>月</w:t>
        </w:r>
        <w:r w:rsidRPr="00BD7FCA">
          <w:rPr>
            <w:sz w:val="32"/>
          </w:rPr>
          <w:t>22</w:t>
        </w:r>
        <w:r w:rsidRPr="00BD7FCA">
          <w:rPr>
            <w:rFonts w:hint="eastAsia"/>
            <w:sz w:val="32"/>
          </w:rPr>
          <w:t>日下午</w:t>
        </w:r>
      </w:smartTag>
      <w:r w:rsidRPr="00BD7FCA">
        <w:rPr>
          <w:sz w:val="32"/>
        </w:rPr>
        <w:t>15:00</w:t>
      </w:r>
    </w:p>
    <w:p w:rsidR="00A83E12" w:rsidRPr="00BD7FCA" w:rsidRDefault="00A83E12" w:rsidP="00BD7FCA">
      <w:pPr>
        <w:ind w:firstLine="645"/>
        <w:rPr>
          <w:sz w:val="32"/>
        </w:rPr>
      </w:pPr>
      <w:r w:rsidRPr="00BD7FCA">
        <w:rPr>
          <w:rFonts w:hint="eastAsia"/>
          <w:sz w:val="32"/>
        </w:rPr>
        <w:t>地点：江宁校区会议中心</w:t>
      </w:r>
      <w:r w:rsidRPr="00BD7FCA">
        <w:rPr>
          <w:sz w:val="32"/>
        </w:rPr>
        <w:t>2</w:t>
      </w:r>
      <w:r w:rsidRPr="00BD7FCA">
        <w:rPr>
          <w:rFonts w:hint="eastAsia"/>
          <w:sz w:val="32"/>
        </w:rPr>
        <w:t>楼报告厅</w:t>
      </w:r>
    </w:p>
    <w:p w:rsidR="00A83E12" w:rsidRDefault="00A83E12" w:rsidP="00BD7FCA">
      <w:pPr>
        <w:ind w:firstLine="645"/>
        <w:rPr>
          <w:sz w:val="32"/>
        </w:rPr>
      </w:pPr>
      <w:r>
        <w:rPr>
          <w:rFonts w:hint="eastAsia"/>
          <w:sz w:val="32"/>
        </w:rPr>
        <w:t>候选人</w:t>
      </w:r>
      <w:r w:rsidRPr="00BD7FCA">
        <w:rPr>
          <w:rFonts w:hint="eastAsia"/>
          <w:sz w:val="32"/>
        </w:rPr>
        <w:t>：</w:t>
      </w:r>
      <w:r>
        <w:rPr>
          <w:rFonts w:hint="eastAsia"/>
          <w:sz w:val="32"/>
        </w:rPr>
        <w:t>吴峰、张雪刚</w:t>
      </w:r>
    </w:p>
    <w:p w:rsidR="00A83E12" w:rsidRDefault="00A83E12" w:rsidP="00BD7FCA">
      <w:pPr>
        <w:ind w:firstLine="645"/>
        <w:rPr>
          <w:sz w:val="32"/>
        </w:rPr>
      </w:pPr>
      <w:r w:rsidRPr="00BD7FCA">
        <w:rPr>
          <w:rFonts w:hint="eastAsia"/>
          <w:sz w:val="32"/>
        </w:rPr>
        <w:t>参加人数：</w:t>
      </w:r>
      <w:r w:rsidRPr="00BD7FCA">
        <w:rPr>
          <w:sz w:val="32"/>
        </w:rPr>
        <w:t>150</w:t>
      </w:r>
      <w:r w:rsidRPr="00BD7FCA">
        <w:rPr>
          <w:rFonts w:hint="eastAsia"/>
          <w:sz w:val="32"/>
        </w:rPr>
        <w:t>人</w:t>
      </w:r>
    </w:p>
    <w:p w:rsidR="00A83E12" w:rsidRPr="00BC19EA" w:rsidRDefault="00A83E12" w:rsidP="00BC19EA">
      <w:pPr>
        <w:ind w:firstLine="645"/>
        <w:rPr>
          <w:rFonts w:ascii="黑体" w:eastAsia="黑体" w:hAnsi="黑体"/>
          <w:sz w:val="32"/>
        </w:rPr>
      </w:pPr>
      <w:r>
        <w:rPr>
          <w:rFonts w:ascii="黑体" w:eastAsia="黑体" w:hAnsi="黑体" w:hint="eastAsia"/>
          <w:sz w:val="32"/>
        </w:rPr>
        <w:t>二</w:t>
      </w:r>
      <w:r w:rsidRPr="00BC19EA">
        <w:rPr>
          <w:rFonts w:ascii="黑体" w:eastAsia="黑体" w:hAnsi="黑体" w:hint="eastAsia"/>
          <w:sz w:val="32"/>
        </w:rPr>
        <w:t>、见面会工作要求</w:t>
      </w:r>
    </w:p>
    <w:p w:rsidR="00A83E12" w:rsidRDefault="00A83E12" w:rsidP="00BC19EA">
      <w:pPr>
        <w:ind w:firstLine="645"/>
        <w:rPr>
          <w:sz w:val="32"/>
        </w:rPr>
      </w:pPr>
      <w:r>
        <w:rPr>
          <w:sz w:val="32"/>
        </w:rPr>
        <w:t>1.</w:t>
      </w:r>
      <w:r>
        <w:rPr>
          <w:rFonts w:hint="eastAsia"/>
          <w:sz w:val="32"/>
        </w:rPr>
        <w:t>人员组织。根据人数要求（见附表），组织选民代表准时参加见面会。</w:t>
      </w:r>
    </w:p>
    <w:p w:rsidR="00A83E12" w:rsidRDefault="00A83E12" w:rsidP="00A92D06">
      <w:pPr>
        <w:ind w:firstLine="645"/>
        <w:rPr>
          <w:sz w:val="32"/>
        </w:rPr>
      </w:pPr>
      <w:r>
        <w:rPr>
          <w:sz w:val="32"/>
        </w:rPr>
        <w:t>2.</w:t>
      </w:r>
      <w:r>
        <w:rPr>
          <w:rFonts w:hint="eastAsia"/>
          <w:sz w:val="32"/>
        </w:rPr>
        <w:t>宣传工作。参会选民代表会后要积极向师生介绍本选区候选人情况。各单位要将候选人介绍展板布置在相应校区本单位的醒目位置，并广泛宣传，使每位选民知晓本选区候选人情况。</w:t>
      </w:r>
    </w:p>
    <w:tbl>
      <w:tblPr>
        <w:tblW w:w="9185" w:type="dxa"/>
        <w:jc w:val="center"/>
        <w:tblLook w:val="00A0"/>
      </w:tblPr>
      <w:tblGrid>
        <w:gridCol w:w="737"/>
        <w:gridCol w:w="3345"/>
        <w:gridCol w:w="1020"/>
        <w:gridCol w:w="1021"/>
        <w:gridCol w:w="1022"/>
        <w:gridCol w:w="1020"/>
        <w:gridCol w:w="1020"/>
      </w:tblGrid>
      <w:tr w:rsidR="00A83E12" w:rsidRPr="008A236A" w:rsidTr="00A92D06">
        <w:trPr>
          <w:trHeight w:val="510"/>
          <w:jc w:val="center"/>
        </w:trPr>
        <w:tc>
          <w:tcPr>
            <w:tcW w:w="9185" w:type="dxa"/>
            <w:gridSpan w:val="7"/>
            <w:tcBorders>
              <w:top w:val="single" w:sz="4" w:space="0" w:color="auto"/>
              <w:left w:val="single" w:sz="4" w:space="0" w:color="auto"/>
              <w:bottom w:val="single" w:sz="4" w:space="0" w:color="auto"/>
              <w:right w:val="single" w:sz="4" w:space="0" w:color="auto"/>
            </w:tcBorders>
            <w:noWrap/>
            <w:vAlign w:val="center"/>
          </w:tcPr>
          <w:p w:rsidR="00A83E12" w:rsidRPr="009335F8" w:rsidRDefault="00A83E12" w:rsidP="00CA7910">
            <w:pPr>
              <w:widowControl/>
              <w:adjustRightInd w:val="0"/>
              <w:snapToGrid w:val="0"/>
              <w:jc w:val="center"/>
              <w:rPr>
                <w:rFonts w:ascii="黑体" w:eastAsia="黑体" w:hAnsi="黑体" w:cs="宋体"/>
                <w:b/>
                <w:bCs/>
                <w:color w:val="000000"/>
                <w:kern w:val="0"/>
                <w:sz w:val="32"/>
                <w:szCs w:val="32"/>
              </w:rPr>
            </w:pPr>
            <w:r w:rsidRPr="009335F8">
              <w:rPr>
                <w:rFonts w:ascii="黑体" w:eastAsia="黑体" w:hAnsi="黑体" w:cs="宋体" w:hint="eastAsia"/>
                <w:b/>
                <w:bCs/>
                <w:color w:val="000000"/>
                <w:kern w:val="0"/>
                <w:sz w:val="32"/>
                <w:szCs w:val="32"/>
              </w:rPr>
              <w:t>鼓楼区河海大学选区划分及参加见面会人数</w:t>
            </w:r>
          </w:p>
        </w:tc>
      </w:tr>
      <w:tr w:rsidR="00A83E12" w:rsidRPr="008A236A" w:rsidTr="00A92D06">
        <w:trPr>
          <w:trHeight w:val="510"/>
          <w:jc w:val="center"/>
        </w:trPr>
        <w:tc>
          <w:tcPr>
            <w:tcW w:w="737" w:type="dxa"/>
            <w:vMerge w:val="restart"/>
            <w:tcBorders>
              <w:top w:val="single" w:sz="4" w:space="0" w:color="auto"/>
              <w:left w:val="single" w:sz="4" w:space="0" w:color="auto"/>
              <w:bottom w:val="single" w:sz="4" w:space="0" w:color="000000"/>
              <w:right w:val="single" w:sz="4" w:space="0" w:color="auto"/>
            </w:tcBorders>
            <w:vAlign w:val="center"/>
          </w:tcPr>
          <w:p w:rsidR="00A83E12" w:rsidRPr="008A236A" w:rsidRDefault="00A83E12" w:rsidP="00CA7910">
            <w:pPr>
              <w:widowControl/>
              <w:adjustRightInd w:val="0"/>
              <w:snapToGrid w:val="0"/>
              <w:jc w:val="center"/>
              <w:rPr>
                <w:sz w:val="32"/>
              </w:rPr>
            </w:pPr>
            <w:r w:rsidRPr="008A236A">
              <w:rPr>
                <w:rFonts w:hint="eastAsia"/>
                <w:sz w:val="32"/>
              </w:rPr>
              <w:t>序号</w:t>
            </w:r>
          </w:p>
        </w:tc>
        <w:tc>
          <w:tcPr>
            <w:tcW w:w="3345" w:type="dxa"/>
            <w:vMerge w:val="restart"/>
            <w:tcBorders>
              <w:top w:val="single" w:sz="4" w:space="0" w:color="auto"/>
              <w:left w:val="single" w:sz="4" w:space="0" w:color="auto"/>
              <w:bottom w:val="single" w:sz="4" w:space="0" w:color="000000"/>
              <w:right w:val="single" w:sz="4" w:space="0" w:color="auto"/>
            </w:tcBorders>
            <w:vAlign w:val="center"/>
          </w:tcPr>
          <w:p w:rsidR="00A83E12" w:rsidRPr="008A236A" w:rsidRDefault="00A83E12" w:rsidP="00CA7910">
            <w:pPr>
              <w:widowControl/>
              <w:adjustRightInd w:val="0"/>
              <w:snapToGrid w:val="0"/>
              <w:jc w:val="center"/>
              <w:rPr>
                <w:sz w:val="32"/>
              </w:rPr>
            </w:pPr>
            <w:r w:rsidRPr="008A236A">
              <w:rPr>
                <w:rFonts w:hint="eastAsia"/>
                <w:sz w:val="32"/>
              </w:rPr>
              <w:t>二级党组织名称</w:t>
            </w:r>
          </w:p>
        </w:tc>
        <w:tc>
          <w:tcPr>
            <w:tcW w:w="2041" w:type="dxa"/>
            <w:gridSpan w:val="2"/>
            <w:tcBorders>
              <w:top w:val="single" w:sz="4" w:space="0" w:color="auto"/>
              <w:left w:val="nil"/>
              <w:bottom w:val="single" w:sz="4" w:space="0" w:color="auto"/>
              <w:right w:val="single" w:sz="4" w:space="0" w:color="000000"/>
            </w:tcBorders>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选民人数</w:t>
            </w:r>
          </w:p>
        </w:tc>
        <w:tc>
          <w:tcPr>
            <w:tcW w:w="3062" w:type="dxa"/>
            <w:gridSpan w:val="3"/>
            <w:tcBorders>
              <w:top w:val="single" w:sz="4" w:space="0" w:color="auto"/>
              <w:left w:val="nil"/>
              <w:bottom w:val="single" w:sz="4" w:space="0" w:color="auto"/>
              <w:right w:val="single" w:sz="4" w:space="0" w:color="000000"/>
            </w:tcBorders>
            <w:vAlign w:val="center"/>
          </w:tcPr>
          <w:p w:rsidR="00A83E12" w:rsidRPr="008A236A" w:rsidRDefault="00A83E12" w:rsidP="00CA7910">
            <w:pPr>
              <w:widowControl/>
              <w:adjustRightInd w:val="0"/>
              <w:snapToGrid w:val="0"/>
              <w:jc w:val="center"/>
              <w:rPr>
                <w:rFonts w:ascii="宋体" w:cs="宋体"/>
                <w:b/>
                <w:bCs/>
                <w:color w:val="000000"/>
                <w:kern w:val="0"/>
                <w:sz w:val="28"/>
                <w:szCs w:val="32"/>
              </w:rPr>
            </w:pPr>
            <w:r w:rsidRPr="008A236A">
              <w:rPr>
                <w:rFonts w:ascii="宋体" w:hAnsi="宋体" w:cs="宋体" w:hint="eastAsia"/>
                <w:b/>
                <w:bCs/>
                <w:color w:val="000000"/>
                <w:kern w:val="0"/>
                <w:sz w:val="28"/>
                <w:szCs w:val="32"/>
              </w:rPr>
              <w:t>参加见面会人数</w:t>
            </w:r>
          </w:p>
        </w:tc>
      </w:tr>
      <w:tr w:rsidR="00A83E12" w:rsidRPr="008A236A" w:rsidTr="00A92D06">
        <w:trPr>
          <w:trHeight w:val="510"/>
          <w:jc w:val="center"/>
        </w:trPr>
        <w:tc>
          <w:tcPr>
            <w:tcW w:w="737" w:type="dxa"/>
            <w:vMerge/>
            <w:tcBorders>
              <w:top w:val="single" w:sz="4" w:space="0" w:color="auto"/>
              <w:left w:val="single" w:sz="4" w:space="0" w:color="auto"/>
              <w:bottom w:val="single" w:sz="4" w:space="0" w:color="000000"/>
              <w:right w:val="single" w:sz="4" w:space="0" w:color="auto"/>
            </w:tcBorders>
            <w:vAlign w:val="center"/>
          </w:tcPr>
          <w:p w:rsidR="00A83E12" w:rsidRPr="008A236A" w:rsidRDefault="00A83E12" w:rsidP="00CA7910">
            <w:pPr>
              <w:widowControl/>
              <w:adjustRightInd w:val="0"/>
              <w:snapToGrid w:val="0"/>
              <w:jc w:val="left"/>
              <w:rPr>
                <w:rFonts w:ascii="宋体" w:cs="宋体"/>
                <w:bCs/>
                <w:color w:val="000000"/>
                <w:kern w:val="0"/>
                <w:sz w:val="28"/>
                <w:szCs w:val="32"/>
              </w:rPr>
            </w:pPr>
          </w:p>
        </w:tc>
        <w:tc>
          <w:tcPr>
            <w:tcW w:w="3345" w:type="dxa"/>
            <w:vMerge/>
            <w:tcBorders>
              <w:top w:val="single" w:sz="4" w:space="0" w:color="auto"/>
              <w:left w:val="single" w:sz="4" w:space="0" w:color="auto"/>
              <w:bottom w:val="single" w:sz="4" w:space="0" w:color="000000"/>
              <w:right w:val="single" w:sz="4" w:space="0" w:color="auto"/>
            </w:tcBorders>
            <w:vAlign w:val="center"/>
          </w:tcPr>
          <w:p w:rsidR="00A83E12" w:rsidRPr="008A236A" w:rsidRDefault="00A83E12" w:rsidP="00CA7910">
            <w:pPr>
              <w:widowControl/>
              <w:adjustRightInd w:val="0"/>
              <w:snapToGrid w:val="0"/>
              <w:jc w:val="left"/>
              <w:rPr>
                <w:rFonts w:ascii="宋体" w:cs="宋体"/>
                <w:bCs/>
                <w:color w:val="000000"/>
                <w:kern w:val="0"/>
                <w:sz w:val="28"/>
                <w:szCs w:val="32"/>
              </w:rPr>
            </w:pP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教师人数</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学生人数</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教师人数</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学生人数</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合计</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机关党委</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409</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25</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25</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后勤党工委</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237</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6</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6</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3</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离退休党工委</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1050</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4</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产业党工委</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177</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5</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大禹院党委</w:t>
            </w:r>
          </w:p>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color w:val="000000"/>
                <w:kern w:val="0"/>
                <w:sz w:val="28"/>
                <w:szCs w:val="32"/>
              </w:rPr>
              <w:t>(</w:t>
            </w:r>
            <w:r w:rsidRPr="008A236A">
              <w:rPr>
                <w:rFonts w:ascii="宋体" w:hAnsi="宋体" w:cs="宋体" w:hint="eastAsia"/>
                <w:color w:val="000000"/>
                <w:kern w:val="0"/>
                <w:sz w:val="28"/>
                <w:szCs w:val="32"/>
              </w:rPr>
              <w:t>教工、本科生</w:t>
            </w:r>
            <w:r w:rsidRPr="008A236A">
              <w:rPr>
                <w:rFonts w:ascii="宋体" w:hAnsi="宋体" w:cs="宋体"/>
                <w:color w:val="000000"/>
                <w:kern w:val="0"/>
                <w:sz w:val="28"/>
                <w:szCs w:val="32"/>
              </w:rPr>
              <w:t>3</w:t>
            </w:r>
            <w:r w:rsidRPr="008A236A">
              <w:rPr>
                <w:rFonts w:ascii="宋体" w:hAnsi="宋体" w:cs="宋体" w:hint="eastAsia"/>
                <w:color w:val="000000"/>
                <w:kern w:val="0"/>
                <w:sz w:val="28"/>
                <w:szCs w:val="32"/>
              </w:rPr>
              <w:t>、</w:t>
            </w:r>
            <w:r w:rsidRPr="008A236A">
              <w:rPr>
                <w:rFonts w:ascii="宋体" w:hAnsi="宋体" w:cs="宋体"/>
                <w:color w:val="000000"/>
                <w:kern w:val="0"/>
                <w:sz w:val="28"/>
                <w:szCs w:val="32"/>
              </w:rPr>
              <w:t>4</w:t>
            </w:r>
            <w:r w:rsidRPr="008A236A">
              <w:rPr>
                <w:rFonts w:ascii="宋体" w:hAnsi="宋体" w:cs="宋体" w:hint="eastAsia"/>
                <w:color w:val="000000"/>
                <w:kern w:val="0"/>
                <w:sz w:val="28"/>
                <w:szCs w:val="32"/>
              </w:rPr>
              <w:t>年级）</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6</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233</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11</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12</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6</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远教院直属党支部</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24</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7</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国教院直属党支部</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9</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8</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图书馆党总支</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113</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5</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5</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9</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水文院党委</w:t>
            </w:r>
          </w:p>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color w:val="000000"/>
                <w:kern w:val="0"/>
                <w:sz w:val="28"/>
                <w:szCs w:val="32"/>
              </w:rPr>
              <w:t>(</w:t>
            </w:r>
            <w:r w:rsidRPr="008A236A">
              <w:rPr>
                <w:rFonts w:ascii="宋体" w:hAnsi="宋体" w:cs="宋体" w:hint="eastAsia"/>
                <w:color w:val="000000"/>
                <w:kern w:val="0"/>
                <w:sz w:val="28"/>
                <w:szCs w:val="32"/>
              </w:rPr>
              <w:t>教工、本科生</w:t>
            </w:r>
            <w:r w:rsidRPr="008A236A">
              <w:rPr>
                <w:rFonts w:ascii="宋体" w:hAnsi="宋体" w:cs="宋体"/>
                <w:color w:val="000000"/>
                <w:kern w:val="0"/>
                <w:sz w:val="28"/>
                <w:szCs w:val="32"/>
              </w:rPr>
              <w:t>3</w:t>
            </w:r>
            <w:r w:rsidRPr="008A236A">
              <w:rPr>
                <w:rFonts w:ascii="宋体" w:hAnsi="宋体" w:cs="宋体" w:hint="eastAsia"/>
                <w:color w:val="000000"/>
                <w:kern w:val="0"/>
                <w:sz w:val="28"/>
                <w:szCs w:val="32"/>
              </w:rPr>
              <w:t>、</w:t>
            </w:r>
            <w:r w:rsidRPr="008A236A">
              <w:rPr>
                <w:rFonts w:ascii="宋体" w:hAnsi="宋体" w:cs="宋体"/>
                <w:color w:val="000000"/>
                <w:kern w:val="0"/>
                <w:sz w:val="28"/>
                <w:szCs w:val="32"/>
              </w:rPr>
              <w:t>4</w:t>
            </w:r>
            <w:r w:rsidRPr="008A236A">
              <w:rPr>
                <w:rFonts w:ascii="宋体" w:hAnsi="宋体" w:cs="宋体" w:hint="eastAsia"/>
                <w:color w:val="000000"/>
                <w:kern w:val="0"/>
                <w:sz w:val="28"/>
                <w:szCs w:val="32"/>
              </w:rPr>
              <w:t>年级）</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115</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1268</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12</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14</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10</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水电院党委</w:t>
            </w:r>
          </w:p>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color w:val="000000"/>
                <w:kern w:val="0"/>
                <w:sz w:val="28"/>
                <w:szCs w:val="32"/>
              </w:rPr>
              <w:t>(</w:t>
            </w:r>
            <w:r w:rsidRPr="008A236A">
              <w:rPr>
                <w:rFonts w:ascii="宋体" w:hAnsi="宋体" w:cs="宋体" w:hint="eastAsia"/>
                <w:color w:val="000000"/>
                <w:kern w:val="0"/>
                <w:sz w:val="28"/>
                <w:szCs w:val="32"/>
              </w:rPr>
              <w:t>教工、本科生</w:t>
            </w:r>
            <w:r w:rsidRPr="008A236A">
              <w:rPr>
                <w:rFonts w:ascii="宋体" w:hAnsi="宋体" w:cs="宋体"/>
                <w:color w:val="000000"/>
                <w:kern w:val="0"/>
                <w:sz w:val="28"/>
                <w:szCs w:val="32"/>
              </w:rPr>
              <w:t>3</w:t>
            </w:r>
            <w:r w:rsidRPr="008A236A">
              <w:rPr>
                <w:rFonts w:ascii="宋体" w:hAnsi="宋体" w:cs="宋体" w:hint="eastAsia"/>
                <w:color w:val="000000"/>
                <w:kern w:val="0"/>
                <w:sz w:val="28"/>
                <w:szCs w:val="32"/>
              </w:rPr>
              <w:t>、</w:t>
            </w:r>
            <w:r w:rsidRPr="008A236A">
              <w:rPr>
                <w:rFonts w:ascii="宋体" w:hAnsi="宋体" w:cs="宋体"/>
                <w:color w:val="000000"/>
                <w:kern w:val="0"/>
                <w:sz w:val="28"/>
                <w:szCs w:val="32"/>
              </w:rPr>
              <w:t>4</w:t>
            </w:r>
            <w:r w:rsidRPr="008A236A">
              <w:rPr>
                <w:rFonts w:ascii="宋体" w:hAnsi="宋体" w:cs="宋体" w:hint="eastAsia"/>
                <w:color w:val="000000"/>
                <w:kern w:val="0"/>
                <w:sz w:val="28"/>
                <w:szCs w:val="32"/>
              </w:rPr>
              <w:t>年级）</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146</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1736</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10</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12</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11</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港航院党委</w:t>
            </w:r>
          </w:p>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color w:val="000000"/>
                <w:kern w:val="0"/>
                <w:sz w:val="28"/>
                <w:szCs w:val="32"/>
              </w:rPr>
              <w:t>(</w:t>
            </w:r>
            <w:r w:rsidRPr="008A236A">
              <w:rPr>
                <w:rFonts w:ascii="宋体" w:hAnsi="宋体" w:cs="宋体" w:hint="eastAsia"/>
                <w:color w:val="000000"/>
                <w:kern w:val="0"/>
                <w:sz w:val="28"/>
                <w:szCs w:val="32"/>
              </w:rPr>
              <w:t>教工、本科生</w:t>
            </w:r>
            <w:r w:rsidRPr="008A236A">
              <w:rPr>
                <w:rFonts w:ascii="宋体" w:hAnsi="宋体" w:cs="宋体"/>
                <w:color w:val="000000"/>
                <w:kern w:val="0"/>
                <w:sz w:val="28"/>
                <w:szCs w:val="32"/>
              </w:rPr>
              <w:t>3</w:t>
            </w:r>
            <w:r w:rsidRPr="008A236A">
              <w:rPr>
                <w:rFonts w:ascii="宋体" w:hAnsi="宋体" w:cs="宋体" w:hint="eastAsia"/>
                <w:color w:val="000000"/>
                <w:kern w:val="0"/>
                <w:sz w:val="28"/>
                <w:szCs w:val="32"/>
              </w:rPr>
              <w:t>、</w:t>
            </w:r>
            <w:r w:rsidRPr="008A236A">
              <w:rPr>
                <w:rFonts w:ascii="宋体" w:hAnsi="宋体" w:cs="宋体"/>
                <w:color w:val="000000"/>
                <w:kern w:val="0"/>
                <w:sz w:val="28"/>
                <w:szCs w:val="32"/>
              </w:rPr>
              <w:t>4</w:t>
            </w:r>
            <w:r w:rsidRPr="008A236A">
              <w:rPr>
                <w:rFonts w:ascii="宋体" w:hAnsi="宋体" w:cs="宋体" w:hint="eastAsia"/>
                <w:color w:val="000000"/>
                <w:kern w:val="0"/>
                <w:sz w:val="28"/>
                <w:szCs w:val="32"/>
              </w:rPr>
              <w:t>年级）</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116</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739</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5</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6</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12</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土木院党委</w:t>
            </w:r>
          </w:p>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color w:val="000000"/>
                <w:kern w:val="0"/>
                <w:sz w:val="28"/>
                <w:szCs w:val="32"/>
              </w:rPr>
              <w:t>(</w:t>
            </w:r>
            <w:r w:rsidRPr="008A236A">
              <w:rPr>
                <w:rFonts w:ascii="宋体" w:hAnsi="宋体" w:cs="宋体" w:hint="eastAsia"/>
                <w:color w:val="000000"/>
                <w:kern w:val="0"/>
                <w:sz w:val="28"/>
                <w:szCs w:val="32"/>
              </w:rPr>
              <w:t>教工、本科生</w:t>
            </w:r>
            <w:r w:rsidRPr="008A236A">
              <w:rPr>
                <w:rFonts w:ascii="宋体" w:hAnsi="宋体" w:cs="宋体"/>
                <w:color w:val="000000"/>
                <w:kern w:val="0"/>
                <w:sz w:val="28"/>
                <w:szCs w:val="32"/>
              </w:rPr>
              <w:t>3</w:t>
            </w:r>
            <w:r w:rsidRPr="008A236A">
              <w:rPr>
                <w:rFonts w:ascii="宋体" w:hAnsi="宋体" w:cs="宋体" w:hint="eastAsia"/>
                <w:color w:val="000000"/>
                <w:kern w:val="0"/>
                <w:sz w:val="28"/>
                <w:szCs w:val="32"/>
              </w:rPr>
              <w:t>、</w:t>
            </w:r>
            <w:r w:rsidRPr="008A236A">
              <w:rPr>
                <w:rFonts w:ascii="宋体" w:hAnsi="宋体" w:cs="宋体"/>
                <w:color w:val="000000"/>
                <w:kern w:val="0"/>
                <w:sz w:val="28"/>
                <w:szCs w:val="32"/>
              </w:rPr>
              <w:t>4</w:t>
            </w:r>
            <w:r w:rsidRPr="008A236A">
              <w:rPr>
                <w:rFonts w:ascii="宋体" w:hAnsi="宋体" w:cs="宋体" w:hint="eastAsia"/>
                <w:color w:val="000000"/>
                <w:kern w:val="0"/>
                <w:sz w:val="28"/>
                <w:szCs w:val="32"/>
              </w:rPr>
              <w:t>年级）</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135</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1375</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23</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25</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13</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环境院党委</w:t>
            </w:r>
          </w:p>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color w:val="000000"/>
                <w:kern w:val="0"/>
                <w:sz w:val="28"/>
                <w:szCs w:val="32"/>
              </w:rPr>
              <w:t>(</w:t>
            </w:r>
            <w:r w:rsidRPr="008A236A">
              <w:rPr>
                <w:rFonts w:ascii="宋体" w:hAnsi="宋体" w:cs="宋体" w:hint="eastAsia"/>
                <w:color w:val="000000"/>
                <w:kern w:val="0"/>
                <w:sz w:val="28"/>
                <w:szCs w:val="32"/>
              </w:rPr>
              <w:t>教工、本科生</w:t>
            </w:r>
            <w:r w:rsidRPr="008A236A">
              <w:rPr>
                <w:rFonts w:ascii="宋体" w:hAnsi="宋体" w:cs="宋体"/>
                <w:color w:val="000000"/>
                <w:kern w:val="0"/>
                <w:sz w:val="28"/>
                <w:szCs w:val="32"/>
              </w:rPr>
              <w:t>3</w:t>
            </w:r>
            <w:r w:rsidRPr="008A236A">
              <w:rPr>
                <w:rFonts w:ascii="宋体" w:hAnsi="宋体" w:cs="宋体" w:hint="eastAsia"/>
                <w:color w:val="000000"/>
                <w:kern w:val="0"/>
                <w:sz w:val="28"/>
                <w:szCs w:val="32"/>
              </w:rPr>
              <w:t>、</w:t>
            </w:r>
            <w:r w:rsidRPr="008A236A">
              <w:rPr>
                <w:rFonts w:ascii="宋体" w:hAnsi="宋体" w:cs="宋体"/>
                <w:color w:val="000000"/>
                <w:kern w:val="0"/>
                <w:sz w:val="28"/>
                <w:szCs w:val="32"/>
              </w:rPr>
              <w:t>4</w:t>
            </w:r>
            <w:r w:rsidRPr="008A236A">
              <w:rPr>
                <w:rFonts w:ascii="宋体" w:hAnsi="宋体" w:cs="宋体" w:hint="eastAsia"/>
                <w:color w:val="000000"/>
                <w:kern w:val="0"/>
                <w:sz w:val="28"/>
                <w:szCs w:val="32"/>
              </w:rPr>
              <w:t>年级）</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87</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1103</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4</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5</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14</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海洋学院党总支</w:t>
            </w:r>
          </w:p>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color w:val="000000"/>
                <w:kern w:val="0"/>
                <w:sz w:val="28"/>
                <w:szCs w:val="32"/>
              </w:rPr>
              <w:t>(</w:t>
            </w:r>
            <w:r w:rsidRPr="008A236A">
              <w:rPr>
                <w:rFonts w:ascii="宋体" w:hAnsi="宋体" w:cs="宋体" w:hint="eastAsia"/>
                <w:color w:val="000000"/>
                <w:kern w:val="0"/>
                <w:sz w:val="28"/>
                <w:szCs w:val="32"/>
              </w:rPr>
              <w:t>教工、本科生</w:t>
            </w:r>
            <w:r w:rsidRPr="008A236A">
              <w:rPr>
                <w:rFonts w:ascii="宋体" w:hAnsi="宋体" w:cs="宋体"/>
                <w:color w:val="000000"/>
                <w:kern w:val="0"/>
                <w:sz w:val="28"/>
                <w:szCs w:val="32"/>
              </w:rPr>
              <w:t>3</w:t>
            </w:r>
            <w:r w:rsidRPr="008A236A">
              <w:rPr>
                <w:rFonts w:ascii="宋体" w:hAnsi="宋体" w:cs="宋体" w:hint="eastAsia"/>
                <w:color w:val="000000"/>
                <w:kern w:val="0"/>
                <w:sz w:val="28"/>
                <w:szCs w:val="32"/>
              </w:rPr>
              <w:t>、</w:t>
            </w:r>
            <w:r w:rsidRPr="008A236A">
              <w:rPr>
                <w:rFonts w:ascii="宋体" w:hAnsi="宋体" w:cs="宋体"/>
                <w:color w:val="000000"/>
                <w:kern w:val="0"/>
                <w:sz w:val="28"/>
                <w:szCs w:val="32"/>
              </w:rPr>
              <w:t>4</w:t>
            </w:r>
            <w:r w:rsidRPr="008A236A">
              <w:rPr>
                <w:rFonts w:ascii="宋体" w:hAnsi="宋体" w:cs="宋体" w:hint="eastAsia"/>
                <w:color w:val="000000"/>
                <w:kern w:val="0"/>
                <w:sz w:val="28"/>
                <w:szCs w:val="32"/>
              </w:rPr>
              <w:t>年级）</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23</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115</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15</w:t>
            </w: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体育系直属党支部</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55</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10</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0</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w:t>
            </w:r>
          </w:p>
        </w:tc>
      </w:tr>
      <w:tr w:rsidR="00A83E12" w:rsidRPr="008A236A" w:rsidTr="00A92D06">
        <w:trPr>
          <w:trHeight w:val="510"/>
          <w:jc w:val="center"/>
        </w:trPr>
        <w:tc>
          <w:tcPr>
            <w:tcW w:w="737" w:type="dxa"/>
            <w:tcBorders>
              <w:top w:val="nil"/>
              <w:left w:val="single" w:sz="4" w:space="0" w:color="auto"/>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p>
        </w:tc>
        <w:tc>
          <w:tcPr>
            <w:tcW w:w="3345"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cs="宋体"/>
                <w:color w:val="000000"/>
                <w:kern w:val="0"/>
                <w:sz w:val="28"/>
                <w:szCs w:val="32"/>
              </w:rPr>
            </w:pPr>
            <w:r w:rsidRPr="008A236A">
              <w:rPr>
                <w:rFonts w:ascii="宋体" w:hAnsi="宋体" w:cs="宋体" w:hint="eastAsia"/>
                <w:color w:val="000000"/>
                <w:kern w:val="0"/>
                <w:sz w:val="28"/>
                <w:szCs w:val="32"/>
              </w:rPr>
              <w:t>合计</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2702</w:t>
            </w:r>
          </w:p>
        </w:tc>
        <w:tc>
          <w:tcPr>
            <w:tcW w:w="1021"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6579</w:t>
            </w:r>
          </w:p>
        </w:tc>
        <w:tc>
          <w:tcPr>
            <w:tcW w:w="1022"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54</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66</w:t>
            </w:r>
          </w:p>
        </w:tc>
        <w:tc>
          <w:tcPr>
            <w:tcW w:w="1020" w:type="dxa"/>
            <w:tcBorders>
              <w:top w:val="nil"/>
              <w:left w:val="nil"/>
              <w:bottom w:val="single" w:sz="4" w:space="0" w:color="auto"/>
              <w:right w:val="single" w:sz="4" w:space="0" w:color="auto"/>
            </w:tcBorders>
            <w:vAlign w:val="center"/>
          </w:tcPr>
          <w:p w:rsidR="00A83E12" w:rsidRPr="008A236A" w:rsidRDefault="00A83E12" w:rsidP="00CA7910">
            <w:pPr>
              <w:widowControl/>
              <w:adjustRightInd w:val="0"/>
              <w:snapToGrid w:val="0"/>
              <w:jc w:val="center"/>
              <w:rPr>
                <w:rFonts w:ascii="宋体" w:hAnsi="宋体" w:cs="宋体"/>
                <w:color w:val="000000"/>
                <w:kern w:val="0"/>
                <w:sz w:val="28"/>
                <w:szCs w:val="32"/>
              </w:rPr>
            </w:pPr>
            <w:r w:rsidRPr="008A236A">
              <w:rPr>
                <w:rFonts w:ascii="宋体" w:hAnsi="宋体" w:cs="宋体"/>
                <w:color w:val="000000"/>
                <w:kern w:val="0"/>
                <w:sz w:val="28"/>
                <w:szCs w:val="32"/>
              </w:rPr>
              <w:t>120</w:t>
            </w:r>
          </w:p>
        </w:tc>
      </w:tr>
    </w:tbl>
    <w:p w:rsidR="00A83E12" w:rsidRDefault="00A83E12">
      <w:pPr>
        <w:widowControl/>
        <w:jc w:val="left"/>
        <w:rPr>
          <w:sz w:val="3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
        <w:gridCol w:w="4706"/>
        <w:gridCol w:w="1105"/>
        <w:gridCol w:w="992"/>
        <w:gridCol w:w="843"/>
        <w:gridCol w:w="980"/>
        <w:gridCol w:w="980"/>
      </w:tblGrid>
      <w:tr w:rsidR="00A83E12" w:rsidRPr="008A236A" w:rsidTr="00CA7910">
        <w:trPr>
          <w:trHeight w:val="567"/>
          <w:jc w:val="center"/>
        </w:trPr>
        <w:tc>
          <w:tcPr>
            <w:tcW w:w="10343" w:type="dxa"/>
            <w:gridSpan w:val="7"/>
            <w:noWrap/>
            <w:vAlign w:val="center"/>
          </w:tcPr>
          <w:p w:rsidR="00A83E12" w:rsidRPr="009335F8" w:rsidRDefault="00A83E12" w:rsidP="00CA7910">
            <w:pPr>
              <w:widowControl/>
              <w:adjustRightInd w:val="0"/>
              <w:snapToGrid w:val="0"/>
              <w:jc w:val="center"/>
              <w:rPr>
                <w:rFonts w:ascii="黑体" w:eastAsia="黑体" w:hAnsi="黑体" w:cs="宋体"/>
                <w:b/>
                <w:bCs/>
                <w:color w:val="000000"/>
                <w:kern w:val="0"/>
                <w:sz w:val="32"/>
                <w:szCs w:val="32"/>
              </w:rPr>
            </w:pPr>
            <w:r w:rsidRPr="009335F8">
              <w:rPr>
                <w:rFonts w:ascii="黑体" w:eastAsia="黑体" w:hAnsi="黑体" w:cs="宋体" w:hint="eastAsia"/>
                <w:b/>
                <w:bCs/>
                <w:color w:val="000000"/>
                <w:kern w:val="0"/>
                <w:sz w:val="32"/>
                <w:szCs w:val="32"/>
              </w:rPr>
              <w:t>江宁区河海大学选区划分及参加见面会人数</w:t>
            </w:r>
          </w:p>
        </w:tc>
      </w:tr>
      <w:tr w:rsidR="00A83E12" w:rsidRPr="008A236A" w:rsidTr="00CA7910">
        <w:trPr>
          <w:trHeight w:val="567"/>
          <w:jc w:val="center"/>
        </w:trPr>
        <w:tc>
          <w:tcPr>
            <w:tcW w:w="737" w:type="dxa"/>
            <w:vMerge w:val="restart"/>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序号</w:t>
            </w:r>
          </w:p>
        </w:tc>
        <w:tc>
          <w:tcPr>
            <w:tcW w:w="4706" w:type="dxa"/>
            <w:vMerge w:val="restart"/>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二级党组织名称</w:t>
            </w:r>
          </w:p>
        </w:tc>
        <w:tc>
          <w:tcPr>
            <w:tcW w:w="2097" w:type="dxa"/>
            <w:gridSpan w:val="2"/>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选民人数</w:t>
            </w:r>
          </w:p>
        </w:tc>
        <w:tc>
          <w:tcPr>
            <w:tcW w:w="2803" w:type="dxa"/>
            <w:gridSpan w:val="3"/>
            <w:vAlign w:val="center"/>
          </w:tcPr>
          <w:p w:rsidR="00A83E12" w:rsidRPr="008A236A" w:rsidRDefault="00A83E12" w:rsidP="00CA7910">
            <w:pPr>
              <w:widowControl/>
              <w:adjustRightInd w:val="0"/>
              <w:snapToGrid w:val="0"/>
              <w:jc w:val="center"/>
              <w:rPr>
                <w:rFonts w:ascii="宋体" w:cs="宋体"/>
                <w:b/>
                <w:bCs/>
                <w:color w:val="000000"/>
                <w:kern w:val="0"/>
                <w:sz w:val="28"/>
                <w:szCs w:val="32"/>
              </w:rPr>
            </w:pPr>
            <w:r w:rsidRPr="008A236A">
              <w:rPr>
                <w:rFonts w:ascii="宋体" w:hAnsi="宋体" w:cs="宋体" w:hint="eastAsia"/>
                <w:b/>
                <w:bCs/>
                <w:color w:val="000000"/>
                <w:kern w:val="0"/>
                <w:sz w:val="28"/>
                <w:szCs w:val="32"/>
              </w:rPr>
              <w:t>参加见面会人数</w:t>
            </w:r>
          </w:p>
        </w:tc>
      </w:tr>
      <w:tr w:rsidR="00A83E12" w:rsidRPr="008A236A" w:rsidTr="00CA7910">
        <w:trPr>
          <w:trHeight w:val="567"/>
          <w:jc w:val="center"/>
        </w:trPr>
        <w:tc>
          <w:tcPr>
            <w:tcW w:w="737" w:type="dxa"/>
            <w:vMerge/>
            <w:vAlign w:val="center"/>
          </w:tcPr>
          <w:p w:rsidR="00A83E12" w:rsidRPr="008A236A" w:rsidRDefault="00A83E12" w:rsidP="00CA7910">
            <w:pPr>
              <w:widowControl/>
              <w:adjustRightInd w:val="0"/>
              <w:snapToGrid w:val="0"/>
              <w:jc w:val="center"/>
              <w:rPr>
                <w:rFonts w:ascii="宋体" w:cs="宋体"/>
                <w:bCs/>
                <w:color w:val="000000"/>
                <w:kern w:val="0"/>
                <w:sz w:val="28"/>
                <w:szCs w:val="32"/>
              </w:rPr>
            </w:pPr>
          </w:p>
        </w:tc>
        <w:tc>
          <w:tcPr>
            <w:tcW w:w="4706" w:type="dxa"/>
            <w:vMerge/>
            <w:vAlign w:val="center"/>
          </w:tcPr>
          <w:p w:rsidR="00A83E12" w:rsidRPr="008A236A" w:rsidRDefault="00A83E12" w:rsidP="00CA7910">
            <w:pPr>
              <w:widowControl/>
              <w:adjustRightInd w:val="0"/>
              <w:snapToGrid w:val="0"/>
              <w:jc w:val="center"/>
              <w:rPr>
                <w:rFonts w:ascii="宋体" w:cs="宋体"/>
                <w:bCs/>
                <w:color w:val="000000"/>
                <w:kern w:val="0"/>
                <w:sz w:val="28"/>
                <w:szCs w:val="32"/>
              </w:rPr>
            </w:pPr>
          </w:p>
        </w:tc>
        <w:tc>
          <w:tcPr>
            <w:tcW w:w="1105"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教师人数</w:t>
            </w:r>
          </w:p>
        </w:tc>
        <w:tc>
          <w:tcPr>
            <w:tcW w:w="992"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学生人数</w:t>
            </w:r>
          </w:p>
        </w:tc>
        <w:tc>
          <w:tcPr>
            <w:tcW w:w="843"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教师人数</w:t>
            </w:r>
          </w:p>
        </w:tc>
        <w:tc>
          <w:tcPr>
            <w:tcW w:w="980"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学生人数</w:t>
            </w:r>
          </w:p>
        </w:tc>
        <w:tc>
          <w:tcPr>
            <w:tcW w:w="980"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合计</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能电院党委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111</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2139</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17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18</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计信院党委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133</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1892</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18</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19</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3</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力材院党委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124</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1053</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10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11</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4</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地学院党委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120</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1395</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10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11</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理学院党委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106</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666</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7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8</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6</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商学院党委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149</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2481</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12</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13</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7</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公管院党委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97</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1120</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10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11</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8</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法学院党委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38</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399</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5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6</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9</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马院党委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50</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265</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4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10</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外语院党委</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85</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503</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7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8</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11</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大禹院党委</w:t>
            </w:r>
            <w:r w:rsidRPr="008A236A">
              <w:rPr>
                <w:rFonts w:ascii="宋体" w:hAnsi="宋体" w:cs="宋体"/>
                <w:bCs/>
                <w:color w:val="000000"/>
                <w:kern w:val="0"/>
                <w:sz w:val="28"/>
                <w:szCs w:val="32"/>
              </w:rPr>
              <w:t>(</w:t>
            </w:r>
            <w:r w:rsidRPr="008A236A">
              <w:rPr>
                <w:rFonts w:ascii="宋体" w:hAnsi="宋体" w:cs="宋体" w:hint="eastAsia"/>
                <w:bCs/>
                <w:color w:val="000000"/>
                <w:kern w:val="0"/>
                <w:sz w:val="28"/>
                <w:szCs w:val="32"/>
              </w:rPr>
              <w:t>本科生</w:t>
            </w:r>
            <w:r w:rsidRPr="008A236A">
              <w:rPr>
                <w:rFonts w:ascii="宋体" w:hAnsi="宋体" w:cs="宋体"/>
                <w:bCs/>
                <w:color w:val="000000"/>
                <w:kern w:val="0"/>
                <w:sz w:val="28"/>
                <w:szCs w:val="32"/>
              </w:rPr>
              <w:t>1</w:t>
            </w:r>
            <w:r w:rsidRPr="008A236A">
              <w:rPr>
                <w:rFonts w:ascii="宋体" w:hAnsi="宋体" w:cs="宋体" w:hint="eastAsia"/>
                <w:bCs/>
                <w:color w:val="000000"/>
                <w:kern w:val="0"/>
                <w:sz w:val="28"/>
                <w:szCs w:val="32"/>
              </w:rPr>
              <w:t>、</w:t>
            </w:r>
            <w:r w:rsidRPr="008A236A">
              <w:rPr>
                <w:rFonts w:ascii="宋体" w:hAnsi="宋体" w:cs="宋体"/>
                <w:bCs/>
                <w:color w:val="000000"/>
                <w:kern w:val="0"/>
                <w:sz w:val="28"/>
                <w:szCs w:val="32"/>
              </w:rPr>
              <w:t>2</w:t>
            </w:r>
            <w:r w:rsidRPr="008A236A">
              <w:rPr>
                <w:rFonts w:ascii="宋体" w:hAnsi="宋体" w:cs="宋体" w:hint="eastAsia"/>
                <w:bCs/>
                <w:color w:val="000000"/>
                <w:kern w:val="0"/>
                <w:sz w:val="28"/>
                <w:szCs w:val="32"/>
              </w:rPr>
              <w:t>年级）</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185</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3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4</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12</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水文院党委</w:t>
            </w:r>
            <w:r w:rsidRPr="008A236A">
              <w:rPr>
                <w:rFonts w:ascii="宋体" w:hAnsi="宋体" w:cs="宋体"/>
                <w:bCs/>
                <w:color w:val="000000"/>
                <w:kern w:val="0"/>
                <w:sz w:val="28"/>
                <w:szCs w:val="32"/>
              </w:rPr>
              <w:t>(</w:t>
            </w:r>
            <w:r w:rsidRPr="008A236A">
              <w:rPr>
                <w:rFonts w:ascii="宋体" w:hAnsi="宋体" w:cs="宋体" w:hint="eastAsia"/>
                <w:bCs/>
                <w:color w:val="000000"/>
                <w:kern w:val="0"/>
                <w:sz w:val="28"/>
                <w:szCs w:val="32"/>
              </w:rPr>
              <w:t>本科生</w:t>
            </w:r>
            <w:r w:rsidRPr="008A236A">
              <w:rPr>
                <w:rFonts w:ascii="宋体" w:hAnsi="宋体" w:cs="宋体"/>
                <w:bCs/>
                <w:color w:val="000000"/>
                <w:kern w:val="0"/>
                <w:sz w:val="28"/>
                <w:szCs w:val="32"/>
              </w:rPr>
              <w:t>1</w:t>
            </w:r>
            <w:r w:rsidRPr="008A236A">
              <w:rPr>
                <w:rFonts w:ascii="宋体" w:hAnsi="宋体" w:cs="宋体" w:hint="eastAsia"/>
                <w:bCs/>
                <w:color w:val="000000"/>
                <w:kern w:val="0"/>
                <w:sz w:val="28"/>
                <w:szCs w:val="32"/>
              </w:rPr>
              <w:t>、</w:t>
            </w:r>
            <w:r w:rsidRPr="008A236A">
              <w:rPr>
                <w:rFonts w:ascii="宋体" w:hAnsi="宋体" w:cs="宋体"/>
                <w:bCs/>
                <w:color w:val="000000"/>
                <w:kern w:val="0"/>
                <w:sz w:val="28"/>
                <w:szCs w:val="32"/>
              </w:rPr>
              <w:t>2</w:t>
            </w:r>
            <w:r w:rsidRPr="008A236A">
              <w:rPr>
                <w:rFonts w:ascii="宋体" w:hAnsi="宋体" w:cs="宋体" w:hint="eastAsia"/>
                <w:bCs/>
                <w:color w:val="000000"/>
                <w:kern w:val="0"/>
                <w:sz w:val="28"/>
                <w:szCs w:val="32"/>
              </w:rPr>
              <w:t>年级）</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530</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4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13</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水电院党委</w:t>
            </w:r>
            <w:r w:rsidRPr="008A236A">
              <w:rPr>
                <w:rFonts w:ascii="宋体" w:hAnsi="宋体" w:cs="宋体"/>
                <w:bCs/>
                <w:color w:val="000000"/>
                <w:kern w:val="0"/>
                <w:sz w:val="28"/>
                <w:szCs w:val="32"/>
              </w:rPr>
              <w:t>(</w:t>
            </w:r>
            <w:r w:rsidRPr="008A236A">
              <w:rPr>
                <w:rFonts w:ascii="宋体" w:hAnsi="宋体" w:cs="宋体" w:hint="eastAsia"/>
                <w:bCs/>
                <w:color w:val="000000"/>
                <w:kern w:val="0"/>
                <w:sz w:val="28"/>
                <w:szCs w:val="32"/>
              </w:rPr>
              <w:t>本科生</w:t>
            </w:r>
            <w:r w:rsidRPr="008A236A">
              <w:rPr>
                <w:rFonts w:ascii="宋体" w:hAnsi="宋体" w:cs="宋体"/>
                <w:bCs/>
                <w:color w:val="000000"/>
                <w:kern w:val="0"/>
                <w:sz w:val="28"/>
                <w:szCs w:val="32"/>
              </w:rPr>
              <w:t>1</w:t>
            </w:r>
            <w:r w:rsidRPr="008A236A">
              <w:rPr>
                <w:rFonts w:ascii="宋体" w:hAnsi="宋体" w:cs="宋体" w:hint="eastAsia"/>
                <w:bCs/>
                <w:color w:val="000000"/>
                <w:kern w:val="0"/>
                <w:sz w:val="28"/>
                <w:szCs w:val="32"/>
              </w:rPr>
              <w:t>、</w:t>
            </w:r>
            <w:r w:rsidRPr="008A236A">
              <w:rPr>
                <w:rFonts w:ascii="宋体" w:hAnsi="宋体" w:cs="宋体"/>
                <w:bCs/>
                <w:color w:val="000000"/>
                <w:kern w:val="0"/>
                <w:sz w:val="28"/>
                <w:szCs w:val="32"/>
              </w:rPr>
              <w:t>2</w:t>
            </w:r>
            <w:r w:rsidRPr="008A236A">
              <w:rPr>
                <w:rFonts w:ascii="宋体" w:hAnsi="宋体" w:cs="宋体" w:hint="eastAsia"/>
                <w:bCs/>
                <w:color w:val="000000"/>
                <w:kern w:val="0"/>
                <w:sz w:val="28"/>
                <w:szCs w:val="32"/>
              </w:rPr>
              <w:t>年级）</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474</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4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14</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港航院党委</w:t>
            </w:r>
            <w:r w:rsidRPr="008A236A">
              <w:rPr>
                <w:rFonts w:ascii="宋体" w:hAnsi="宋体" w:cs="宋体"/>
                <w:bCs/>
                <w:color w:val="000000"/>
                <w:kern w:val="0"/>
                <w:sz w:val="28"/>
                <w:szCs w:val="32"/>
              </w:rPr>
              <w:t>(</w:t>
            </w:r>
            <w:r w:rsidRPr="008A236A">
              <w:rPr>
                <w:rFonts w:ascii="宋体" w:hAnsi="宋体" w:cs="宋体" w:hint="eastAsia"/>
                <w:bCs/>
                <w:color w:val="000000"/>
                <w:kern w:val="0"/>
                <w:sz w:val="28"/>
                <w:szCs w:val="32"/>
              </w:rPr>
              <w:t>本科生</w:t>
            </w:r>
            <w:r w:rsidRPr="008A236A">
              <w:rPr>
                <w:rFonts w:ascii="宋体" w:hAnsi="宋体" w:cs="宋体"/>
                <w:bCs/>
                <w:color w:val="000000"/>
                <w:kern w:val="0"/>
                <w:sz w:val="28"/>
                <w:szCs w:val="32"/>
              </w:rPr>
              <w:t>1</w:t>
            </w:r>
            <w:r w:rsidRPr="008A236A">
              <w:rPr>
                <w:rFonts w:ascii="宋体" w:hAnsi="宋体" w:cs="宋体" w:hint="eastAsia"/>
                <w:bCs/>
                <w:color w:val="000000"/>
                <w:kern w:val="0"/>
                <w:sz w:val="28"/>
                <w:szCs w:val="32"/>
              </w:rPr>
              <w:t>、</w:t>
            </w:r>
            <w:r w:rsidRPr="008A236A">
              <w:rPr>
                <w:rFonts w:ascii="宋体" w:hAnsi="宋体" w:cs="宋体"/>
                <w:bCs/>
                <w:color w:val="000000"/>
                <w:kern w:val="0"/>
                <w:sz w:val="28"/>
                <w:szCs w:val="32"/>
              </w:rPr>
              <w:t>2</w:t>
            </w:r>
            <w:r w:rsidRPr="008A236A">
              <w:rPr>
                <w:rFonts w:ascii="宋体" w:hAnsi="宋体" w:cs="宋体" w:hint="eastAsia"/>
                <w:bCs/>
                <w:color w:val="000000"/>
                <w:kern w:val="0"/>
                <w:sz w:val="28"/>
                <w:szCs w:val="32"/>
              </w:rPr>
              <w:t>年级）</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256</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4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15</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土木院党委</w:t>
            </w:r>
            <w:r w:rsidRPr="008A236A">
              <w:rPr>
                <w:rFonts w:ascii="宋体" w:hAnsi="宋体" w:cs="宋体"/>
                <w:bCs/>
                <w:color w:val="000000"/>
                <w:kern w:val="0"/>
                <w:sz w:val="28"/>
                <w:szCs w:val="32"/>
              </w:rPr>
              <w:t>(</w:t>
            </w:r>
            <w:r w:rsidRPr="008A236A">
              <w:rPr>
                <w:rFonts w:ascii="宋体" w:hAnsi="宋体" w:cs="宋体" w:hint="eastAsia"/>
                <w:bCs/>
                <w:color w:val="000000"/>
                <w:kern w:val="0"/>
                <w:sz w:val="28"/>
                <w:szCs w:val="32"/>
              </w:rPr>
              <w:t>本科生</w:t>
            </w:r>
            <w:r w:rsidRPr="008A236A">
              <w:rPr>
                <w:rFonts w:ascii="宋体" w:hAnsi="宋体" w:cs="宋体"/>
                <w:bCs/>
                <w:color w:val="000000"/>
                <w:kern w:val="0"/>
                <w:sz w:val="28"/>
                <w:szCs w:val="32"/>
              </w:rPr>
              <w:t>1</w:t>
            </w:r>
            <w:r w:rsidRPr="008A236A">
              <w:rPr>
                <w:rFonts w:ascii="宋体" w:hAnsi="宋体" w:cs="宋体" w:hint="eastAsia"/>
                <w:bCs/>
                <w:color w:val="000000"/>
                <w:kern w:val="0"/>
                <w:sz w:val="28"/>
                <w:szCs w:val="32"/>
              </w:rPr>
              <w:t>、</w:t>
            </w:r>
            <w:r w:rsidRPr="008A236A">
              <w:rPr>
                <w:rFonts w:ascii="宋体" w:hAnsi="宋体" w:cs="宋体"/>
                <w:bCs/>
                <w:color w:val="000000"/>
                <w:kern w:val="0"/>
                <w:sz w:val="28"/>
                <w:szCs w:val="32"/>
              </w:rPr>
              <w:t>2</w:t>
            </w:r>
            <w:r w:rsidRPr="008A236A">
              <w:rPr>
                <w:rFonts w:ascii="宋体" w:hAnsi="宋体" w:cs="宋体" w:hint="eastAsia"/>
                <w:bCs/>
                <w:color w:val="000000"/>
                <w:kern w:val="0"/>
                <w:sz w:val="28"/>
                <w:szCs w:val="32"/>
              </w:rPr>
              <w:t>年级）</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436</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5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6</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16</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环境院党委</w:t>
            </w:r>
            <w:r w:rsidRPr="008A236A">
              <w:rPr>
                <w:rFonts w:ascii="宋体" w:hAnsi="宋体" w:cs="宋体"/>
                <w:bCs/>
                <w:color w:val="000000"/>
                <w:kern w:val="0"/>
                <w:sz w:val="28"/>
                <w:szCs w:val="32"/>
              </w:rPr>
              <w:t>(</w:t>
            </w:r>
            <w:r w:rsidRPr="008A236A">
              <w:rPr>
                <w:rFonts w:ascii="宋体" w:hAnsi="宋体" w:cs="宋体" w:hint="eastAsia"/>
                <w:bCs/>
                <w:color w:val="000000"/>
                <w:kern w:val="0"/>
                <w:sz w:val="28"/>
                <w:szCs w:val="32"/>
              </w:rPr>
              <w:t>本科生</w:t>
            </w:r>
            <w:r w:rsidRPr="008A236A">
              <w:rPr>
                <w:rFonts w:ascii="宋体" w:hAnsi="宋体" w:cs="宋体"/>
                <w:bCs/>
                <w:color w:val="000000"/>
                <w:kern w:val="0"/>
                <w:sz w:val="28"/>
                <w:szCs w:val="32"/>
              </w:rPr>
              <w:t>1</w:t>
            </w:r>
            <w:r w:rsidRPr="008A236A">
              <w:rPr>
                <w:rFonts w:ascii="宋体" w:hAnsi="宋体" w:cs="宋体" w:hint="eastAsia"/>
                <w:bCs/>
                <w:color w:val="000000"/>
                <w:kern w:val="0"/>
                <w:sz w:val="28"/>
                <w:szCs w:val="32"/>
              </w:rPr>
              <w:t>、</w:t>
            </w:r>
            <w:r w:rsidRPr="008A236A">
              <w:rPr>
                <w:rFonts w:ascii="宋体" w:hAnsi="宋体" w:cs="宋体"/>
                <w:bCs/>
                <w:color w:val="000000"/>
                <w:kern w:val="0"/>
                <w:sz w:val="28"/>
                <w:szCs w:val="32"/>
              </w:rPr>
              <w:t>2</w:t>
            </w:r>
            <w:r w:rsidRPr="008A236A">
              <w:rPr>
                <w:rFonts w:ascii="宋体" w:hAnsi="宋体" w:cs="宋体" w:hint="eastAsia"/>
                <w:bCs/>
                <w:color w:val="000000"/>
                <w:kern w:val="0"/>
                <w:sz w:val="28"/>
                <w:szCs w:val="32"/>
              </w:rPr>
              <w:t>年级）</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582</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6 </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7</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17</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海洋学院党总支</w:t>
            </w:r>
            <w:r w:rsidRPr="008A236A">
              <w:rPr>
                <w:rFonts w:ascii="宋体" w:hAnsi="宋体" w:cs="宋体"/>
                <w:bCs/>
                <w:color w:val="000000"/>
                <w:kern w:val="0"/>
                <w:sz w:val="28"/>
                <w:szCs w:val="32"/>
              </w:rPr>
              <w:t>(</w:t>
            </w:r>
            <w:r w:rsidRPr="008A236A">
              <w:rPr>
                <w:rFonts w:ascii="宋体" w:hAnsi="宋体" w:cs="宋体" w:hint="eastAsia"/>
                <w:bCs/>
                <w:color w:val="000000"/>
                <w:kern w:val="0"/>
                <w:sz w:val="28"/>
                <w:szCs w:val="32"/>
              </w:rPr>
              <w:t>本科生</w:t>
            </w:r>
            <w:r w:rsidRPr="008A236A">
              <w:rPr>
                <w:rFonts w:ascii="宋体" w:hAnsi="宋体" w:cs="宋体"/>
                <w:bCs/>
                <w:color w:val="000000"/>
                <w:kern w:val="0"/>
                <w:sz w:val="28"/>
                <w:szCs w:val="32"/>
              </w:rPr>
              <w:t>1</w:t>
            </w:r>
            <w:r w:rsidRPr="008A236A">
              <w:rPr>
                <w:rFonts w:ascii="宋体" w:hAnsi="宋体" w:cs="宋体" w:hint="eastAsia"/>
                <w:bCs/>
                <w:color w:val="000000"/>
                <w:kern w:val="0"/>
                <w:sz w:val="28"/>
                <w:szCs w:val="32"/>
              </w:rPr>
              <w:t>、</w:t>
            </w:r>
            <w:r w:rsidRPr="008A236A">
              <w:rPr>
                <w:rFonts w:ascii="宋体" w:hAnsi="宋体" w:cs="宋体"/>
                <w:bCs/>
                <w:color w:val="000000"/>
                <w:kern w:val="0"/>
                <w:sz w:val="28"/>
                <w:szCs w:val="32"/>
              </w:rPr>
              <w:t>2</w:t>
            </w:r>
            <w:r w:rsidRPr="008A236A">
              <w:rPr>
                <w:rFonts w:ascii="宋体" w:hAnsi="宋体" w:cs="宋体" w:hint="eastAsia"/>
                <w:bCs/>
                <w:color w:val="000000"/>
                <w:kern w:val="0"/>
                <w:sz w:val="28"/>
                <w:szCs w:val="32"/>
              </w:rPr>
              <w:t>年级）</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94</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 xml:space="preserve">2 </w:t>
            </w:r>
          </w:p>
        </w:tc>
        <w:tc>
          <w:tcPr>
            <w:tcW w:w="980" w:type="dxa"/>
            <w:noWrap/>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3</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18</w:t>
            </w: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机电院党委、物联网院党委、企管院党委（研究生</w:t>
            </w:r>
            <w:r w:rsidRPr="008A236A">
              <w:rPr>
                <w:rFonts w:ascii="宋体" w:hAnsi="宋体" w:cs="宋体"/>
                <w:bCs/>
                <w:color w:val="000000"/>
                <w:kern w:val="0"/>
                <w:sz w:val="28"/>
                <w:szCs w:val="32"/>
              </w:rPr>
              <w:t>1</w:t>
            </w:r>
            <w:r w:rsidRPr="008A236A">
              <w:rPr>
                <w:rFonts w:ascii="宋体" w:hAnsi="宋体" w:cs="宋体" w:hint="eastAsia"/>
                <w:bCs/>
                <w:color w:val="000000"/>
                <w:kern w:val="0"/>
                <w:sz w:val="28"/>
                <w:szCs w:val="32"/>
              </w:rPr>
              <w:t>年级）</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0</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231</w:t>
            </w:r>
          </w:p>
        </w:tc>
        <w:tc>
          <w:tcPr>
            <w:tcW w:w="843"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0</w:t>
            </w:r>
          </w:p>
        </w:tc>
        <w:tc>
          <w:tcPr>
            <w:tcW w:w="980"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w:t>
            </w:r>
          </w:p>
        </w:tc>
        <w:tc>
          <w:tcPr>
            <w:tcW w:w="980" w:type="dxa"/>
            <w:noWrap/>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5</w:t>
            </w:r>
          </w:p>
        </w:tc>
      </w:tr>
      <w:tr w:rsidR="00A83E12" w:rsidRPr="008A236A" w:rsidTr="00CA7910">
        <w:trPr>
          <w:trHeight w:val="567"/>
          <w:jc w:val="center"/>
        </w:trPr>
        <w:tc>
          <w:tcPr>
            <w:tcW w:w="737"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p>
        </w:tc>
        <w:tc>
          <w:tcPr>
            <w:tcW w:w="4706" w:type="dxa"/>
            <w:vAlign w:val="center"/>
          </w:tcPr>
          <w:p w:rsidR="00A83E12" w:rsidRPr="008A236A" w:rsidRDefault="00A83E12" w:rsidP="00CA7910">
            <w:pPr>
              <w:widowControl/>
              <w:adjustRightInd w:val="0"/>
              <w:snapToGrid w:val="0"/>
              <w:jc w:val="center"/>
              <w:rPr>
                <w:rFonts w:ascii="宋体" w:cs="宋体"/>
                <w:bCs/>
                <w:color w:val="000000"/>
                <w:kern w:val="0"/>
                <w:sz w:val="28"/>
                <w:szCs w:val="32"/>
              </w:rPr>
            </w:pPr>
            <w:r w:rsidRPr="008A236A">
              <w:rPr>
                <w:rFonts w:ascii="宋体" w:hAnsi="宋体" w:cs="宋体" w:hint="eastAsia"/>
                <w:bCs/>
                <w:color w:val="000000"/>
                <w:kern w:val="0"/>
                <w:sz w:val="28"/>
                <w:szCs w:val="32"/>
              </w:rPr>
              <w:t>合计</w:t>
            </w:r>
          </w:p>
        </w:tc>
        <w:tc>
          <w:tcPr>
            <w:tcW w:w="1105"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1025</w:t>
            </w:r>
          </w:p>
        </w:tc>
        <w:tc>
          <w:tcPr>
            <w:tcW w:w="992" w:type="dxa"/>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14701</w:t>
            </w:r>
          </w:p>
        </w:tc>
        <w:tc>
          <w:tcPr>
            <w:tcW w:w="843" w:type="dxa"/>
            <w:noWrap/>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16</w:t>
            </w:r>
          </w:p>
        </w:tc>
        <w:tc>
          <w:tcPr>
            <w:tcW w:w="980" w:type="dxa"/>
            <w:noWrap/>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67</w:t>
            </w:r>
          </w:p>
        </w:tc>
        <w:tc>
          <w:tcPr>
            <w:tcW w:w="980" w:type="dxa"/>
            <w:noWrap/>
            <w:vAlign w:val="center"/>
          </w:tcPr>
          <w:p w:rsidR="00A83E12" w:rsidRPr="008A236A" w:rsidRDefault="00A83E12" w:rsidP="00CA7910">
            <w:pPr>
              <w:widowControl/>
              <w:adjustRightInd w:val="0"/>
              <w:snapToGrid w:val="0"/>
              <w:jc w:val="center"/>
              <w:rPr>
                <w:rFonts w:ascii="宋体" w:hAnsi="宋体" w:cs="宋体"/>
                <w:bCs/>
                <w:color w:val="000000"/>
                <w:kern w:val="0"/>
                <w:sz w:val="28"/>
                <w:szCs w:val="32"/>
              </w:rPr>
            </w:pPr>
            <w:r w:rsidRPr="008A236A">
              <w:rPr>
                <w:rFonts w:ascii="宋体" w:hAnsi="宋体" w:cs="宋体"/>
                <w:bCs/>
                <w:color w:val="000000"/>
                <w:kern w:val="0"/>
                <w:sz w:val="28"/>
                <w:szCs w:val="32"/>
              </w:rPr>
              <w:t>150</w:t>
            </w:r>
          </w:p>
        </w:tc>
      </w:tr>
    </w:tbl>
    <w:p w:rsidR="00A83E12" w:rsidRDefault="00A83E12">
      <w:pPr>
        <w:widowControl/>
        <w:jc w:val="left"/>
        <w:rPr>
          <w:sz w:val="32"/>
        </w:rPr>
      </w:pPr>
    </w:p>
    <w:p w:rsidR="00A83E12" w:rsidRPr="00BC19EA" w:rsidRDefault="00A83E12" w:rsidP="00BC19EA">
      <w:pPr>
        <w:widowControl/>
        <w:adjustRightInd w:val="0"/>
        <w:snapToGrid w:val="0"/>
        <w:jc w:val="center"/>
        <w:rPr>
          <w:rFonts w:ascii="黑体" w:eastAsia="黑体" w:hAnsi="黑体" w:cs="宋体"/>
          <w:b/>
          <w:bCs/>
          <w:color w:val="000000"/>
          <w:kern w:val="0"/>
          <w:sz w:val="28"/>
          <w:szCs w:val="32"/>
        </w:rPr>
      </w:pPr>
      <w:r w:rsidRPr="00BC19EA">
        <w:rPr>
          <w:rFonts w:ascii="黑体" w:eastAsia="黑体" w:hAnsi="黑体" w:cs="宋体"/>
          <w:b/>
          <w:bCs/>
          <w:color w:val="000000"/>
          <w:kern w:val="0"/>
          <w:sz w:val="28"/>
          <w:szCs w:val="32"/>
        </w:rPr>
        <w:fldChar w:fldCharType="begin"/>
      </w:r>
      <w:r w:rsidRPr="00BC19EA">
        <w:rPr>
          <w:rFonts w:ascii="黑体" w:eastAsia="黑体" w:hAnsi="黑体" w:cs="宋体"/>
          <w:b/>
          <w:bCs/>
          <w:color w:val="000000"/>
          <w:kern w:val="0"/>
          <w:sz w:val="28"/>
          <w:szCs w:val="32"/>
        </w:rPr>
        <w:instrText xml:space="preserve"> LINK </w:instrText>
      </w:r>
      <w:r>
        <w:rPr>
          <w:rFonts w:ascii="黑体" w:eastAsia="黑体" w:hAnsi="黑体" w:cs="宋体"/>
          <w:b/>
          <w:bCs/>
          <w:color w:val="000000"/>
          <w:kern w:val="0"/>
          <w:sz w:val="28"/>
          <w:szCs w:val="32"/>
        </w:rPr>
        <w:instrText>Excel.Sheet.12 "G:\\</w:instrText>
      </w:r>
      <w:r>
        <w:rPr>
          <w:rFonts w:ascii="黑体" w:eastAsia="黑体" w:hAnsi="黑体" w:cs="宋体" w:hint="eastAsia"/>
          <w:b/>
          <w:bCs/>
          <w:color w:val="000000"/>
          <w:kern w:val="0"/>
          <w:sz w:val="28"/>
          <w:szCs w:val="32"/>
        </w:rPr>
        <w:instrText>王方</w:instrText>
      </w:r>
      <w:r>
        <w:rPr>
          <w:rFonts w:ascii="黑体" w:eastAsia="黑体" w:hAnsi="黑体" w:cs="宋体"/>
          <w:b/>
          <w:bCs/>
          <w:color w:val="000000"/>
          <w:kern w:val="0"/>
          <w:sz w:val="28"/>
          <w:szCs w:val="32"/>
        </w:rPr>
        <w:instrText>\\Tencent Files\\3599433\\FileRecv\\</w:instrText>
      </w:r>
      <w:r>
        <w:rPr>
          <w:rFonts w:ascii="黑体" w:eastAsia="黑体" w:hAnsi="黑体" w:cs="宋体" w:hint="eastAsia"/>
          <w:b/>
          <w:bCs/>
          <w:color w:val="000000"/>
          <w:kern w:val="0"/>
          <w:sz w:val="28"/>
          <w:szCs w:val="32"/>
        </w:rPr>
        <w:instrText>人大代表候选人见面会参加人数（</w:instrText>
      </w:r>
      <w:r>
        <w:rPr>
          <w:rFonts w:ascii="黑体" w:eastAsia="黑体" w:hAnsi="黑体" w:cs="宋体"/>
          <w:b/>
          <w:bCs/>
          <w:color w:val="000000"/>
          <w:kern w:val="0"/>
          <w:sz w:val="28"/>
          <w:szCs w:val="32"/>
        </w:rPr>
        <w:instrText>2</w:instrText>
      </w:r>
      <w:r>
        <w:rPr>
          <w:rFonts w:ascii="黑体" w:eastAsia="黑体" w:hAnsi="黑体" w:cs="宋体" w:hint="eastAsia"/>
          <w:b/>
          <w:bCs/>
          <w:color w:val="000000"/>
          <w:kern w:val="0"/>
          <w:sz w:val="28"/>
          <w:szCs w:val="32"/>
        </w:rPr>
        <w:instrText>）</w:instrText>
      </w:r>
      <w:r>
        <w:rPr>
          <w:rFonts w:ascii="黑体" w:eastAsia="黑体" w:hAnsi="黑体" w:cs="宋体"/>
          <w:b/>
          <w:bCs/>
          <w:color w:val="000000"/>
          <w:kern w:val="0"/>
          <w:sz w:val="28"/>
          <w:szCs w:val="32"/>
        </w:rPr>
        <w:instrText xml:space="preserve">(1).xlsx" </w:instrText>
      </w:r>
      <w:r>
        <w:rPr>
          <w:rFonts w:ascii="黑体" w:eastAsia="黑体" w:hAnsi="黑体" w:cs="宋体" w:hint="eastAsia"/>
          <w:b/>
          <w:bCs/>
          <w:color w:val="000000"/>
          <w:kern w:val="0"/>
          <w:sz w:val="28"/>
          <w:szCs w:val="32"/>
        </w:rPr>
        <w:instrText>江宁区</w:instrText>
      </w:r>
      <w:r>
        <w:rPr>
          <w:rFonts w:ascii="黑体" w:eastAsia="黑体" w:hAnsi="黑体" w:cs="宋体"/>
          <w:b/>
          <w:bCs/>
          <w:color w:val="000000"/>
          <w:kern w:val="0"/>
          <w:sz w:val="28"/>
          <w:szCs w:val="32"/>
        </w:rPr>
        <w:instrText xml:space="preserve">!R1C1:R24C7 </w:instrText>
      </w:r>
      <w:r w:rsidRPr="00BC19EA">
        <w:rPr>
          <w:rFonts w:ascii="黑体" w:eastAsia="黑体" w:hAnsi="黑体" w:cs="宋体"/>
          <w:b/>
          <w:bCs/>
          <w:color w:val="000000"/>
          <w:kern w:val="0"/>
          <w:sz w:val="28"/>
          <w:szCs w:val="32"/>
        </w:rPr>
        <w:instrText xml:space="preserve">\a \f 4 \h  \* MERGEFORMAT </w:instrText>
      </w:r>
      <w:r w:rsidRPr="00BC19EA">
        <w:rPr>
          <w:rFonts w:ascii="黑体" w:eastAsia="黑体" w:hAnsi="黑体" w:cs="宋体"/>
          <w:b/>
          <w:bCs/>
          <w:color w:val="000000"/>
          <w:kern w:val="0"/>
          <w:sz w:val="28"/>
          <w:szCs w:val="32"/>
        </w:rPr>
        <w:fldChar w:fldCharType="separate"/>
      </w:r>
    </w:p>
    <w:p w:rsidR="00A83E12" w:rsidRDefault="00A83E12" w:rsidP="00BC19EA">
      <w:pPr>
        <w:jc w:val="center"/>
        <w:rPr>
          <w:rFonts w:ascii="方正小标宋简体" w:eastAsia="方正小标宋简体"/>
          <w:sz w:val="40"/>
        </w:rPr>
      </w:pPr>
      <w:r w:rsidRPr="00BC19EA">
        <w:rPr>
          <w:rFonts w:ascii="黑体" w:eastAsia="黑体" w:hAnsi="黑体" w:cs="宋体"/>
          <w:b/>
          <w:bCs/>
          <w:color w:val="000000"/>
          <w:kern w:val="0"/>
          <w:sz w:val="28"/>
          <w:szCs w:val="32"/>
        </w:rPr>
        <w:fldChar w:fldCharType="end"/>
      </w:r>
      <w:r w:rsidRPr="004B63E4">
        <w:rPr>
          <w:rFonts w:ascii="方正小标宋简体" w:eastAsia="方正小标宋简体" w:hint="eastAsia"/>
          <w:sz w:val="40"/>
        </w:rPr>
        <w:t>关于做好鼓楼区、江宁区河海大学选区</w:t>
      </w:r>
    </w:p>
    <w:p w:rsidR="00A83E12" w:rsidRPr="004B63E4" w:rsidRDefault="00A83E12" w:rsidP="00BC19EA">
      <w:pPr>
        <w:jc w:val="center"/>
        <w:rPr>
          <w:rFonts w:ascii="方正小标宋简体" w:eastAsia="方正小标宋简体"/>
          <w:sz w:val="40"/>
        </w:rPr>
      </w:pPr>
      <w:r>
        <w:rPr>
          <w:rFonts w:ascii="方正小标宋简体" w:eastAsia="方正小标宋简体" w:hint="eastAsia"/>
          <w:sz w:val="40"/>
        </w:rPr>
        <w:t>人大代表选举日</w:t>
      </w:r>
      <w:r w:rsidRPr="004B63E4">
        <w:rPr>
          <w:rFonts w:ascii="方正小标宋简体" w:eastAsia="方正小标宋简体" w:hint="eastAsia"/>
          <w:sz w:val="40"/>
        </w:rPr>
        <w:t>相关工作的通知</w:t>
      </w:r>
    </w:p>
    <w:p w:rsidR="00A83E12" w:rsidRDefault="00A83E12" w:rsidP="00BC19EA">
      <w:pPr>
        <w:widowControl/>
        <w:adjustRightInd w:val="0"/>
        <w:snapToGrid w:val="0"/>
        <w:jc w:val="center"/>
        <w:rPr>
          <w:sz w:val="32"/>
        </w:rPr>
      </w:pPr>
    </w:p>
    <w:p w:rsidR="00A83E12" w:rsidRDefault="00A83E12" w:rsidP="009F25FE">
      <w:pPr>
        <w:rPr>
          <w:sz w:val="32"/>
        </w:rPr>
      </w:pPr>
      <w:r>
        <w:rPr>
          <w:rFonts w:hint="eastAsia"/>
          <w:sz w:val="32"/>
        </w:rPr>
        <w:t>各党委、总支、党工委、直属支部：</w:t>
      </w:r>
    </w:p>
    <w:p w:rsidR="00A83E12" w:rsidRDefault="00A83E12" w:rsidP="009F25FE">
      <w:pPr>
        <w:ind w:firstLineChars="200" w:firstLine="640"/>
        <w:rPr>
          <w:sz w:val="32"/>
        </w:rPr>
      </w:pPr>
      <w:r>
        <w:rPr>
          <w:rFonts w:hint="eastAsia"/>
          <w:sz w:val="32"/>
        </w:rPr>
        <w:t>现就做好</w:t>
      </w:r>
      <w:r w:rsidRPr="004B63E4">
        <w:rPr>
          <w:rFonts w:hint="eastAsia"/>
          <w:sz w:val="32"/>
        </w:rPr>
        <w:t>鼓楼区、江宁区河海大学选区人大代表</w:t>
      </w:r>
      <w:r>
        <w:rPr>
          <w:rFonts w:hint="eastAsia"/>
          <w:sz w:val="32"/>
        </w:rPr>
        <w:t>选举日</w:t>
      </w:r>
      <w:r w:rsidRPr="004B63E4">
        <w:rPr>
          <w:rFonts w:hint="eastAsia"/>
          <w:sz w:val="32"/>
        </w:rPr>
        <w:t>相关工作</w:t>
      </w:r>
      <w:r>
        <w:rPr>
          <w:rFonts w:hint="eastAsia"/>
          <w:sz w:val="32"/>
        </w:rPr>
        <w:t>通知如下。</w:t>
      </w:r>
    </w:p>
    <w:p w:rsidR="00A83E12" w:rsidRPr="00D84754" w:rsidRDefault="00A83E12" w:rsidP="009F25FE">
      <w:pPr>
        <w:ind w:firstLineChars="200" w:firstLine="640"/>
        <w:rPr>
          <w:rFonts w:ascii="黑体" w:eastAsia="黑体" w:hAnsi="黑体"/>
          <w:sz w:val="32"/>
        </w:rPr>
      </w:pPr>
      <w:r w:rsidRPr="00D84754">
        <w:rPr>
          <w:rFonts w:ascii="黑体" w:eastAsia="黑体" w:hAnsi="黑体" w:hint="eastAsia"/>
          <w:sz w:val="32"/>
        </w:rPr>
        <w:t>一、选举日工作</w:t>
      </w:r>
      <w:r>
        <w:rPr>
          <w:rFonts w:ascii="黑体" w:eastAsia="黑体" w:hAnsi="黑体" w:hint="eastAsia"/>
          <w:sz w:val="32"/>
        </w:rPr>
        <w:t>总体</w:t>
      </w:r>
      <w:r w:rsidRPr="00D84754">
        <w:rPr>
          <w:rFonts w:ascii="黑体" w:eastAsia="黑体" w:hAnsi="黑体" w:hint="eastAsia"/>
          <w:sz w:val="32"/>
        </w:rPr>
        <w:t>安排</w:t>
      </w:r>
    </w:p>
    <w:p w:rsidR="00A83E12" w:rsidRDefault="00A83E12" w:rsidP="009F25FE">
      <w:pPr>
        <w:ind w:firstLineChars="200" w:firstLine="640"/>
        <w:rPr>
          <w:sz w:val="32"/>
        </w:rPr>
      </w:pPr>
      <w:r>
        <w:rPr>
          <w:rFonts w:hint="eastAsia"/>
          <w:sz w:val="32"/>
        </w:rPr>
        <w:t>南京市各区人大代表选举日为</w:t>
      </w:r>
      <w:smartTag w:uri="urn:schemas-microsoft-com:office:smarttags" w:element="chsdate">
        <w:smartTagPr>
          <w:attr w:name="IsROCDate" w:val="False"/>
          <w:attr w:name="IsLunarDate" w:val="False"/>
          <w:attr w:name="Day" w:val="24"/>
          <w:attr w:name="Month" w:val="11"/>
          <w:attr w:name="Year" w:val="2016"/>
        </w:smartTagPr>
        <w:r>
          <w:rPr>
            <w:sz w:val="32"/>
          </w:rPr>
          <w:t>2016</w:t>
        </w:r>
        <w:r>
          <w:rPr>
            <w:rFonts w:hint="eastAsia"/>
            <w:sz w:val="32"/>
          </w:rPr>
          <w:t>年</w:t>
        </w:r>
        <w:r>
          <w:rPr>
            <w:sz w:val="32"/>
          </w:rPr>
          <w:t>11</w:t>
        </w:r>
        <w:r>
          <w:rPr>
            <w:rFonts w:hint="eastAsia"/>
            <w:sz w:val="32"/>
          </w:rPr>
          <w:t>月</w:t>
        </w:r>
        <w:r>
          <w:rPr>
            <w:sz w:val="32"/>
          </w:rPr>
          <w:t>24</w:t>
        </w:r>
        <w:r>
          <w:rPr>
            <w:rFonts w:hint="eastAsia"/>
            <w:sz w:val="32"/>
          </w:rPr>
          <w:t>日</w:t>
        </w:r>
      </w:smartTag>
    </w:p>
    <w:p w:rsidR="00A83E12" w:rsidRPr="00D84754" w:rsidRDefault="00A83E12" w:rsidP="009F25FE">
      <w:pPr>
        <w:ind w:firstLineChars="200" w:firstLine="643"/>
        <w:rPr>
          <w:b/>
          <w:sz w:val="32"/>
        </w:rPr>
      </w:pPr>
      <w:r w:rsidRPr="00D84754">
        <w:rPr>
          <w:b/>
          <w:sz w:val="32"/>
        </w:rPr>
        <w:t>1.</w:t>
      </w:r>
      <w:r w:rsidRPr="00D84754">
        <w:rPr>
          <w:rFonts w:hint="eastAsia"/>
          <w:b/>
          <w:sz w:val="32"/>
        </w:rPr>
        <w:t>鼓楼区河海大学选区</w:t>
      </w:r>
    </w:p>
    <w:p w:rsidR="00A83E12" w:rsidRDefault="00A83E12" w:rsidP="009F25FE">
      <w:pPr>
        <w:ind w:firstLineChars="200" w:firstLine="640"/>
        <w:rPr>
          <w:sz w:val="32"/>
        </w:rPr>
      </w:pPr>
      <w:r>
        <w:rPr>
          <w:rFonts w:hint="eastAsia"/>
          <w:sz w:val="32"/>
        </w:rPr>
        <w:t>总监票人：朱宏亮</w:t>
      </w:r>
      <w:r>
        <w:rPr>
          <w:sz w:val="32"/>
        </w:rPr>
        <w:t xml:space="preserve">         </w:t>
      </w:r>
      <w:r>
        <w:rPr>
          <w:rFonts w:hint="eastAsia"/>
          <w:sz w:val="32"/>
        </w:rPr>
        <w:t>总计票人：雷贵荣</w:t>
      </w:r>
    </w:p>
    <w:p w:rsidR="00A83E12" w:rsidRDefault="00A83E12" w:rsidP="009F25FE">
      <w:pPr>
        <w:ind w:firstLineChars="200" w:firstLine="640"/>
        <w:rPr>
          <w:sz w:val="32"/>
        </w:rPr>
      </w:pPr>
      <w:r>
        <w:rPr>
          <w:rFonts w:hint="eastAsia"/>
          <w:sz w:val="32"/>
        </w:rPr>
        <w:t>计</w:t>
      </w:r>
      <w:r>
        <w:rPr>
          <w:sz w:val="32"/>
        </w:rPr>
        <w:t xml:space="preserve"> </w:t>
      </w:r>
      <w:r>
        <w:rPr>
          <w:rFonts w:hint="eastAsia"/>
          <w:sz w:val="32"/>
        </w:rPr>
        <w:t>票</w:t>
      </w:r>
      <w:r>
        <w:rPr>
          <w:sz w:val="32"/>
        </w:rPr>
        <w:t xml:space="preserve"> </w:t>
      </w:r>
      <w:r>
        <w:rPr>
          <w:rFonts w:hint="eastAsia"/>
          <w:sz w:val="32"/>
        </w:rPr>
        <w:t>人：全体工作人员（含各分投票站工作人员）</w:t>
      </w:r>
    </w:p>
    <w:p w:rsidR="00A83E12" w:rsidRDefault="00A83E12" w:rsidP="009F25FE">
      <w:pPr>
        <w:ind w:firstLineChars="200" w:firstLine="640"/>
        <w:rPr>
          <w:sz w:val="32"/>
        </w:rPr>
      </w:pPr>
      <w:r>
        <w:rPr>
          <w:rFonts w:hint="eastAsia"/>
          <w:sz w:val="32"/>
        </w:rPr>
        <w:t>监</w:t>
      </w:r>
      <w:r>
        <w:rPr>
          <w:sz w:val="32"/>
        </w:rPr>
        <w:t xml:space="preserve"> </w:t>
      </w:r>
      <w:r>
        <w:rPr>
          <w:rFonts w:hint="eastAsia"/>
          <w:sz w:val="32"/>
        </w:rPr>
        <w:t>票</w:t>
      </w:r>
      <w:r>
        <w:rPr>
          <w:sz w:val="32"/>
        </w:rPr>
        <w:t xml:space="preserve"> </w:t>
      </w:r>
      <w:r>
        <w:rPr>
          <w:rFonts w:hint="eastAsia"/>
          <w:sz w:val="32"/>
        </w:rPr>
        <w:t>人：全体监票人员（含各分投票站监票人员）</w:t>
      </w:r>
    </w:p>
    <w:p w:rsidR="00A83E12" w:rsidRPr="00D84754" w:rsidRDefault="00A83E12" w:rsidP="009F25FE">
      <w:pPr>
        <w:ind w:firstLineChars="200" w:firstLine="643"/>
        <w:rPr>
          <w:b/>
          <w:sz w:val="32"/>
        </w:rPr>
      </w:pPr>
      <w:r w:rsidRPr="00D84754">
        <w:rPr>
          <w:rFonts w:hint="eastAsia"/>
          <w:b/>
          <w:sz w:val="32"/>
        </w:rPr>
        <w:t>（</w:t>
      </w:r>
      <w:r w:rsidRPr="00D84754">
        <w:rPr>
          <w:b/>
          <w:sz w:val="32"/>
        </w:rPr>
        <w:t>1</w:t>
      </w:r>
      <w:r w:rsidRPr="00D84754">
        <w:rPr>
          <w:rFonts w:hint="eastAsia"/>
          <w:b/>
          <w:sz w:val="32"/>
        </w:rPr>
        <w:t>）主投票站</w:t>
      </w:r>
    </w:p>
    <w:p w:rsidR="00A83E12" w:rsidRDefault="00A83E12" w:rsidP="009F25FE">
      <w:pPr>
        <w:ind w:firstLineChars="200" w:firstLine="640"/>
        <w:rPr>
          <w:sz w:val="32"/>
        </w:rPr>
      </w:pPr>
      <w:r>
        <w:rPr>
          <w:rFonts w:hint="eastAsia"/>
          <w:sz w:val="32"/>
        </w:rPr>
        <w:t>地点：闻天馆</w:t>
      </w:r>
      <w:r>
        <w:rPr>
          <w:sz w:val="32"/>
        </w:rPr>
        <w:t>108</w:t>
      </w:r>
      <w:r>
        <w:rPr>
          <w:rFonts w:hint="eastAsia"/>
          <w:sz w:val="32"/>
        </w:rPr>
        <w:t>会议室</w:t>
      </w:r>
    </w:p>
    <w:p w:rsidR="00A83E12" w:rsidRDefault="00A83E12" w:rsidP="009F25FE">
      <w:pPr>
        <w:ind w:firstLineChars="200" w:firstLine="640"/>
        <w:rPr>
          <w:sz w:val="32"/>
        </w:rPr>
      </w:pPr>
      <w:r>
        <w:rPr>
          <w:rFonts w:hint="eastAsia"/>
          <w:sz w:val="32"/>
        </w:rPr>
        <w:t>时间：</w:t>
      </w:r>
      <w:r>
        <w:rPr>
          <w:sz w:val="32"/>
        </w:rPr>
        <w:t>24</w:t>
      </w:r>
      <w:r>
        <w:rPr>
          <w:rFonts w:hint="eastAsia"/>
          <w:sz w:val="32"/>
        </w:rPr>
        <w:t>日上午</w:t>
      </w:r>
      <w:r w:rsidRPr="00C70184">
        <w:rPr>
          <w:sz w:val="32"/>
        </w:rPr>
        <w:t>8:30</w:t>
      </w:r>
      <w:r>
        <w:rPr>
          <w:sz w:val="32"/>
        </w:rPr>
        <w:t>—11:00</w:t>
      </w:r>
    </w:p>
    <w:p w:rsidR="00A83E12" w:rsidRDefault="00A83E12" w:rsidP="009F25FE">
      <w:pPr>
        <w:ind w:firstLineChars="200" w:firstLine="640"/>
        <w:rPr>
          <w:sz w:val="32"/>
        </w:rPr>
      </w:pPr>
      <w:r>
        <w:rPr>
          <w:rFonts w:hint="eastAsia"/>
          <w:sz w:val="32"/>
        </w:rPr>
        <w:t>人员：机关党委、远教院、国教院全体教职工，由机关党委、远教院、国教院负责组织，于</w:t>
      </w:r>
      <w:r>
        <w:rPr>
          <w:sz w:val="32"/>
        </w:rPr>
        <w:t>8:15</w:t>
      </w:r>
      <w:r>
        <w:rPr>
          <w:rFonts w:hint="eastAsia"/>
          <w:sz w:val="32"/>
        </w:rPr>
        <w:t>之前到闻天馆</w:t>
      </w:r>
      <w:r>
        <w:rPr>
          <w:sz w:val="32"/>
        </w:rPr>
        <w:t>108</w:t>
      </w:r>
      <w:r>
        <w:rPr>
          <w:rFonts w:hint="eastAsia"/>
          <w:sz w:val="32"/>
        </w:rPr>
        <w:t>门口领取选票，并在</w:t>
      </w:r>
      <w:r>
        <w:rPr>
          <w:sz w:val="32"/>
        </w:rPr>
        <w:t>108</w:t>
      </w:r>
      <w:r>
        <w:rPr>
          <w:rFonts w:hint="eastAsia"/>
          <w:sz w:val="32"/>
        </w:rPr>
        <w:t>会议室就座。</w:t>
      </w:r>
    </w:p>
    <w:p w:rsidR="00A83E12" w:rsidRPr="00D84754" w:rsidRDefault="00A83E12" w:rsidP="009F25FE">
      <w:pPr>
        <w:ind w:firstLineChars="200" w:firstLine="643"/>
        <w:rPr>
          <w:b/>
          <w:sz w:val="32"/>
        </w:rPr>
      </w:pPr>
      <w:r w:rsidRPr="00D84754">
        <w:rPr>
          <w:rFonts w:hint="eastAsia"/>
          <w:b/>
          <w:sz w:val="32"/>
        </w:rPr>
        <w:t>（</w:t>
      </w:r>
      <w:r w:rsidRPr="00D84754">
        <w:rPr>
          <w:b/>
          <w:sz w:val="32"/>
        </w:rPr>
        <w:t>2</w:t>
      </w:r>
      <w:r w:rsidRPr="00D84754">
        <w:rPr>
          <w:rFonts w:hint="eastAsia"/>
          <w:b/>
          <w:sz w:val="32"/>
        </w:rPr>
        <w:t>）分投票站</w:t>
      </w:r>
    </w:p>
    <w:p w:rsidR="00A83E12" w:rsidRDefault="00A83E12" w:rsidP="009F25FE">
      <w:pPr>
        <w:ind w:firstLineChars="200" w:firstLine="640"/>
        <w:rPr>
          <w:sz w:val="32"/>
        </w:rPr>
      </w:pPr>
      <w:r>
        <w:rPr>
          <w:rFonts w:hint="eastAsia"/>
          <w:sz w:val="32"/>
        </w:rPr>
        <w:t>各二级党组织按照选区设置分投票站（见附表）。选举办在江宁校区行政楼大厅设置一个分投票站，</w:t>
      </w:r>
      <w:r w:rsidRPr="00D84754">
        <w:rPr>
          <w:rFonts w:hint="eastAsia"/>
          <w:sz w:val="32"/>
        </w:rPr>
        <w:t>方便在江宁工作的鼓楼</w:t>
      </w:r>
      <w:r>
        <w:rPr>
          <w:rFonts w:hint="eastAsia"/>
          <w:sz w:val="32"/>
        </w:rPr>
        <w:t>区</w:t>
      </w:r>
      <w:r w:rsidRPr="00D84754">
        <w:rPr>
          <w:rFonts w:hint="eastAsia"/>
          <w:sz w:val="32"/>
        </w:rPr>
        <w:t>选民</w:t>
      </w:r>
      <w:r>
        <w:rPr>
          <w:rFonts w:hint="eastAsia"/>
          <w:sz w:val="32"/>
        </w:rPr>
        <w:t>投票。离退休处在龙江月光广场设置一个分投票站，方便住在龙江的老同志投票。</w:t>
      </w:r>
    </w:p>
    <w:p w:rsidR="00A83E12" w:rsidRDefault="00A83E12" w:rsidP="009F25FE">
      <w:pPr>
        <w:ind w:firstLineChars="200" w:firstLine="640"/>
        <w:rPr>
          <w:sz w:val="32"/>
        </w:rPr>
      </w:pPr>
      <w:r>
        <w:rPr>
          <w:rFonts w:hint="eastAsia"/>
          <w:sz w:val="32"/>
        </w:rPr>
        <w:t>地点：各二级党组织确定，于</w:t>
      </w:r>
      <w:r>
        <w:rPr>
          <w:sz w:val="32"/>
        </w:rPr>
        <w:t>21</w:t>
      </w:r>
      <w:r>
        <w:rPr>
          <w:rFonts w:hint="eastAsia"/>
          <w:sz w:val="32"/>
        </w:rPr>
        <w:t>日</w:t>
      </w:r>
      <w:r>
        <w:rPr>
          <w:sz w:val="32"/>
        </w:rPr>
        <w:t>15:00</w:t>
      </w:r>
      <w:r>
        <w:rPr>
          <w:rFonts w:hint="eastAsia"/>
          <w:sz w:val="32"/>
        </w:rPr>
        <w:t>前报送选举办</w:t>
      </w:r>
    </w:p>
    <w:p w:rsidR="00A83E12" w:rsidRDefault="00A83E12" w:rsidP="009F25FE">
      <w:pPr>
        <w:ind w:firstLineChars="200" w:firstLine="640"/>
        <w:rPr>
          <w:sz w:val="32"/>
        </w:rPr>
      </w:pPr>
      <w:r>
        <w:rPr>
          <w:rFonts w:hint="eastAsia"/>
          <w:sz w:val="32"/>
        </w:rPr>
        <w:t>时间：</w:t>
      </w:r>
      <w:r>
        <w:rPr>
          <w:sz w:val="32"/>
        </w:rPr>
        <w:t>24</w:t>
      </w:r>
      <w:r>
        <w:rPr>
          <w:rFonts w:hint="eastAsia"/>
          <w:sz w:val="32"/>
        </w:rPr>
        <w:t>日上午</w:t>
      </w:r>
      <w:r>
        <w:rPr>
          <w:sz w:val="32"/>
        </w:rPr>
        <w:t>8:45—10:45</w:t>
      </w:r>
    </w:p>
    <w:p w:rsidR="00A83E12" w:rsidRDefault="00A83E12" w:rsidP="009F25FE">
      <w:pPr>
        <w:ind w:firstLineChars="200" w:firstLine="640"/>
        <w:rPr>
          <w:sz w:val="32"/>
        </w:rPr>
      </w:pPr>
      <w:r>
        <w:rPr>
          <w:rFonts w:hint="eastAsia"/>
          <w:sz w:val="32"/>
        </w:rPr>
        <w:t>人员：二级党组织书记负责组织本单位师生按选区参加投票。投票结束后由选举办统计投票率。</w:t>
      </w:r>
    </w:p>
    <w:p w:rsidR="00A83E12" w:rsidRPr="00D84754" w:rsidRDefault="00A83E12" w:rsidP="00D84754">
      <w:pPr>
        <w:ind w:firstLineChars="200" w:firstLine="643"/>
        <w:rPr>
          <w:b/>
          <w:sz w:val="32"/>
        </w:rPr>
      </w:pPr>
      <w:r w:rsidRPr="00D84754">
        <w:rPr>
          <w:b/>
          <w:sz w:val="32"/>
        </w:rPr>
        <w:t>2.</w:t>
      </w:r>
      <w:r w:rsidRPr="00D84754">
        <w:rPr>
          <w:rFonts w:hint="eastAsia"/>
          <w:b/>
          <w:sz w:val="32"/>
        </w:rPr>
        <w:t>江宁区河海大学选区</w:t>
      </w:r>
    </w:p>
    <w:p w:rsidR="00A83E12" w:rsidRDefault="00A83E12" w:rsidP="00D84754">
      <w:pPr>
        <w:ind w:firstLineChars="200" w:firstLine="640"/>
        <w:rPr>
          <w:sz w:val="32"/>
        </w:rPr>
      </w:pPr>
      <w:r>
        <w:rPr>
          <w:rFonts w:hint="eastAsia"/>
          <w:sz w:val="32"/>
        </w:rPr>
        <w:t>总监票人：陈</w:t>
      </w:r>
      <w:r>
        <w:rPr>
          <w:sz w:val="32"/>
        </w:rPr>
        <w:t xml:space="preserve">  </w:t>
      </w:r>
      <w:r>
        <w:rPr>
          <w:rFonts w:hint="eastAsia"/>
          <w:sz w:val="32"/>
        </w:rPr>
        <w:t>杰</w:t>
      </w:r>
      <w:r>
        <w:rPr>
          <w:sz w:val="32"/>
        </w:rPr>
        <w:t xml:space="preserve">         </w:t>
      </w:r>
      <w:r>
        <w:rPr>
          <w:rFonts w:hint="eastAsia"/>
          <w:sz w:val="32"/>
        </w:rPr>
        <w:t>总计票人：朱</w:t>
      </w:r>
      <w:r>
        <w:rPr>
          <w:sz w:val="32"/>
        </w:rPr>
        <w:t xml:space="preserve">  </w:t>
      </w:r>
      <w:r>
        <w:rPr>
          <w:rFonts w:hint="eastAsia"/>
          <w:sz w:val="32"/>
        </w:rPr>
        <w:t>亚</w:t>
      </w:r>
    </w:p>
    <w:p w:rsidR="00A83E12" w:rsidRDefault="00A83E12" w:rsidP="00D84754">
      <w:pPr>
        <w:ind w:firstLineChars="200" w:firstLine="640"/>
        <w:rPr>
          <w:sz w:val="32"/>
        </w:rPr>
      </w:pPr>
      <w:r>
        <w:rPr>
          <w:rFonts w:hint="eastAsia"/>
          <w:sz w:val="32"/>
        </w:rPr>
        <w:t>计</w:t>
      </w:r>
      <w:r>
        <w:rPr>
          <w:sz w:val="32"/>
        </w:rPr>
        <w:t xml:space="preserve"> </w:t>
      </w:r>
      <w:r>
        <w:rPr>
          <w:rFonts w:hint="eastAsia"/>
          <w:sz w:val="32"/>
        </w:rPr>
        <w:t>票</w:t>
      </w:r>
      <w:r>
        <w:rPr>
          <w:sz w:val="32"/>
        </w:rPr>
        <w:t xml:space="preserve"> </w:t>
      </w:r>
      <w:r>
        <w:rPr>
          <w:rFonts w:hint="eastAsia"/>
          <w:sz w:val="32"/>
        </w:rPr>
        <w:t>人：全体工作人员（含各分投票站工作人员）</w:t>
      </w:r>
    </w:p>
    <w:p w:rsidR="00A83E12" w:rsidRDefault="00A83E12" w:rsidP="00D84754">
      <w:pPr>
        <w:ind w:firstLineChars="200" w:firstLine="640"/>
        <w:rPr>
          <w:sz w:val="32"/>
        </w:rPr>
      </w:pPr>
      <w:r>
        <w:rPr>
          <w:rFonts w:hint="eastAsia"/>
          <w:sz w:val="32"/>
        </w:rPr>
        <w:t>监</w:t>
      </w:r>
      <w:r>
        <w:rPr>
          <w:sz w:val="32"/>
        </w:rPr>
        <w:t xml:space="preserve"> </w:t>
      </w:r>
      <w:r>
        <w:rPr>
          <w:rFonts w:hint="eastAsia"/>
          <w:sz w:val="32"/>
        </w:rPr>
        <w:t>票</w:t>
      </w:r>
      <w:r>
        <w:rPr>
          <w:sz w:val="32"/>
        </w:rPr>
        <w:t xml:space="preserve"> </w:t>
      </w:r>
      <w:r>
        <w:rPr>
          <w:rFonts w:hint="eastAsia"/>
          <w:sz w:val="32"/>
        </w:rPr>
        <w:t>人：全体监票人员（含各分投票站监票人员）</w:t>
      </w:r>
    </w:p>
    <w:p w:rsidR="00A83E12" w:rsidRPr="00D84754" w:rsidRDefault="00A83E12" w:rsidP="00D84754">
      <w:pPr>
        <w:ind w:firstLineChars="200" w:firstLine="643"/>
        <w:rPr>
          <w:b/>
          <w:sz w:val="32"/>
        </w:rPr>
      </w:pPr>
      <w:r w:rsidRPr="00D84754">
        <w:rPr>
          <w:rFonts w:hint="eastAsia"/>
          <w:b/>
          <w:sz w:val="32"/>
        </w:rPr>
        <w:t>（</w:t>
      </w:r>
      <w:r w:rsidRPr="00D84754">
        <w:rPr>
          <w:b/>
          <w:sz w:val="32"/>
        </w:rPr>
        <w:t>1</w:t>
      </w:r>
      <w:r w:rsidRPr="00D84754">
        <w:rPr>
          <w:rFonts w:hint="eastAsia"/>
          <w:b/>
          <w:sz w:val="32"/>
        </w:rPr>
        <w:t>）主投票站</w:t>
      </w:r>
    </w:p>
    <w:p w:rsidR="00A83E12" w:rsidRDefault="00A83E12" w:rsidP="00D84754">
      <w:pPr>
        <w:ind w:firstLineChars="200" w:firstLine="640"/>
        <w:rPr>
          <w:sz w:val="32"/>
        </w:rPr>
      </w:pPr>
      <w:r>
        <w:rPr>
          <w:rFonts w:hint="eastAsia"/>
          <w:sz w:val="32"/>
        </w:rPr>
        <w:t>地点：江宁校区会议中心二楼报告厅</w:t>
      </w:r>
    </w:p>
    <w:p w:rsidR="00A83E12" w:rsidRDefault="00A83E12" w:rsidP="00D84754">
      <w:pPr>
        <w:ind w:firstLineChars="200" w:firstLine="640"/>
        <w:rPr>
          <w:sz w:val="32"/>
        </w:rPr>
      </w:pPr>
      <w:r>
        <w:rPr>
          <w:rFonts w:hint="eastAsia"/>
          <w:sz w:val="32"/>
        </w:rPr>
        <w:t>时间：</w:t>
      </w:r>
      <w:r>
        <w:rPr>
          <w:sz w:val="32"/>
        </w:rPr>
        <w:t>24</w:t>
      </w:r>
      <w:r>
        <w:rPr>
          <w:rFonts w:hint="eastAsia"/>
          <w:sz w:val="32"/>
        </w:rPr>
        <w:t>日下午</w:t>
      </w:r>
      <w:r>
        <w:rPr>
          <w:sz w:val="32"/>
        </w:rPr>
        <w:t>15:00—17:00</w:t>
      </w:r>
    </w:p>
    <w:p w:rsidR="00A83E12" w:rsidRDefault="00A83E12" w:rsidP="00D84754">
      <w:pPr>
        <w:ind w:firstLineChars="200" w:firstLine="640"/>
        <w:rPr>
          <w:sz w:val="32"/>
        </w:rPr>
      </w:pPr>
      <w:r>
        <w:rPr>
          <w:rFonts w:hint="eastAsia"/>
          <w:sz w:val="32"/>
        </w:rPr>
        <w:t>人员：公管院部分本科生，由公管院党委负责组织，于</w:t>
      </w:r>
      <w:r>
        <w:rPr>
          <w:sz w:val="32"/>
        </w:rPr>
        <w:t>14:45</w:t>
      </w:r>
      <w:r>
        <w:rPr>
          <w:rFonts w:hint="eastAsia"/>
          <w:sz w:val="32"/>
        </w:rPr>
        <w:t>之前到江宁会议中心一楼大厅领取选票，并在二楼报告厅就座。</w:t>
      </w:r>
    </w:p>
    <w:p w:rsidR="00A83E12" w:rsidRPr="00D84754" w:rsidRDefault="00A83E12" w:rsidP="00D84754">
      <w:pPr>
        <w:ind w:firstLineChars="200" w:firstLine="643"/>
        <w:rPr>
          <w:b/>
          <w:sz w:val="32"/>
        </w:rPr>
      </w:pPr>
      <w:r w:rsidRPr="00D84754">
        <w:rPr>
          <w:rFonts w:hint="eastAsia"/>
          <w:b/>
          <w:sz w:val="32"/>
        </w:rPr>
        <w:t>（</w:t>
      </w:r>
      <w:r w:rsidRPr="00D84754">
        <w:rPr>
          <w:b/>
          <w:sz w:val="32"/>
        </w:rPr>
        <w:t>2</w:t>
      </w:r>
      <w:r w:rsidRPr="00D84754">
        <w:rPr>
          <w:rFonts w:hint="eastAsia"/>
          <w:b/>
          <w:sz w:val="32"/>
        </w:rPr>
        <w:t>）分投票站</w:t>
      </w:r>
    </w:p>
    <w:p w:rsidR="00A83E12" w:rsidRDefault="00A83E12" w:rsidP="00D84754">
      <w:pPr>
        <w:ind w:firstLineChars="200" w:firstLine="640"/>
        <w:rPr>
          <w:sz w:val="32"/>
        </w:rPr>
      </w:pPr>
      <w:r>
        <w:rPr>
          <w:rFonts w:hint="eastAsia"/>
          <w:sz w:val="32"/>
        </w:rPr>
        <w:t>各二级党组织按照选区设置分投票站。选举办在闻天馆</w:t>
      </w:r>
      <w:r>
        <w:rPr>
          <w:sz w:val="32"/>
        </w:rPr>
        <w:t>113</w:t>
      </w:r>
      <w:r>
        <w:rPr>
          <w:rFonts w:hint="eastAsia"/>
          <w:sz w:val="32"/>
        </w:rPr>
        <w:t>会议室设置一个分投票站，方便在鼓楼工作的江宁区</w:t>
      </w:r>
      <w:r w:rsidRPr="00D84754">
        <w:rPr>
          <w:rFonts w:hint="eastAsia"/>
          <w:sz w:val="32"/>
        </w:rPr>
        <w:t>选民</w:t>
      </w:r>
      <w:r>
        <w:rPr>
          <w:rFonts w:hint="eastAsia"/>
          <w:sz w:val="32"/>
        </w:rPr>
        <w:t>投票。</w:t>
      </w:r>
    </w:p>
    <w:p w:rsidR="00A83E12" w:rsidRDefault="00A83E12" w:rsidP="00D84754">
      <w:pPr>
        <w:ind w:firstLineChars="200" w:firstLine="640"/>
        <w:rPr>
          <w:sz w:val="32"/>
        </w:rPr>
      </w:pPr>
      <w:r>
        <w:rPr>
          <w:rFonts w:hint="eastAsia"/>
          <w:sz w:val="32"/>
        </w:rPr>
        <w:t>地点：各二级党组织确定，于</w:t>
      </w:r>
      <w:r>
        <w:rPr>
          <w:sz w:val="32"/>
        </w:rPr>
        <w:t>21</w:t>
      </w:r>
      <w:r>
        <w:rPr>
          <w:rFonts w:hint="eastAsia"/>
          <w:sz w:val="32"/>
        </w:rPr>
        <w:t>日</w:t>
      </w:r>
      <w:r>
        <w:rPr>
          <w:sz w:val="32"/>
        </w:rPr>
        <w:t>15:00</w:t>
      </w:r>
      <w:r>
        <w:rPr>
          <w:rFonts w:hint="eastAsia"/>
          <w:sz w:val="32"/>
        </w:rPr>
        <w:t>前报送选举办</w:t>
      </w:r>
    </w:p>
    <w:p w:rsidR="00A83E12" w:rsidRDefault="00A83E12" w:rsidP="00D84754">
      <w:pPr>
        <w:ind w:firstLineChars="200" w:firstLine="640"/>
        <w:rPr>
          <w:sz w:val="32"/>
        </w:rPr>
      </w:pPr>
      <w:r>
        <w:rPr>
          <w:rFonts w:hint="eastAsia"/>
          <w:sz w:val="32"/>
        </w:rPr>
        <w:t>时间：</w:t>
      </w:r>
      <w:r>
        <w:rPr>
          <w:sz w:val="32"/>
        </w:rPr>
        <w:t>24</w:t>
      </w:r>
      <w:r>
        <w:rPr>
          <w:rFonts w:hint="eastAsia"/>
          <w:sz w:val="32"/>
        </w:rPr>
        <w:t>日下午</w:t>
      </w:r>
      <w:r>
        <w:rPr>
          <w:sz w:val="32"/>
        </w:rPr>
        <w:t>15:15—16:45</w:t>
      </w:r>
    </w:p>
    <w:p w:rsidR="00A83E12" w:rsidRDefault="00A83E12" w:rsidP="00D84754">
      <w:pPr>
        <w:ind w:firstLineChars="200" w:firstLine="640"/>
        <w:rPr>
          <w:sz w:val="32"/>
        </w:rPr>
      </w:pPr>
      <w:r>
        <w:rPr>
          <w:rFonts w:hint="eastAsia"/>
          <w:sz w:val="32"/>
        </w:rPr>
        <w:t>人员：二级党组织书记负责组织本单位师生按选区参加投票。投票结束后由选举办统计投票率。</w:t>
      </w:r>
    </w:p>
    <w:p w:rsidR="00A83E12" w:rsidRPr="00DB1C42" w:rsidRDefault="00A83E12" w:rsidP="00DB1C42">
      <w:pPr>
        <w:ind w:firstLineChars="200" w:firstLine="640"/>
        <w:rPr>
          <w:rFonts w:ascii="黑体" w:eastAsia="黑体" w:hAnsi="黑体"/>
          <w:sz w:val="32"/>
        </w:rPr>
      </w:pPr>
      <w:r w:rsidRPr="00DB1C42">
        <w:rPr>
          <w:rFonts w:ascii="黑体" w:eastAsia="黑体" w:hAnsi="黑体" w:hint="eastAsia"/>
          <w:sz w:val="32"/>
        </w:rPr>
        <w:t>二、分投票站工作安排</w:t>
      </w:r>
    </w:p>
    <w:p w:rsidR="00A83E12" w:rsidRDefault="00A83E12" w:rsidP="009F25FE">
      <w:pPr>
        <w:ind w:firstLineChars="200" w:firstLine="643"/>
        <w:rPr>
          <w:sz w:val="32"/>
        </w:rPr>
      </w:pPr>
      <w:r w:rsidRPr="00764AF8">
        <w:rPr>
          <w:b/>
          <w:sz w:val="32"/>
        </w:rPr>
        <w:t>1.</w:t>
      </w:r>
      <w:r w:rsidRPr="00764AF8">
        <w:rPr>
          <w:rFonts w:hint="eastAsia"/>
          <w:b/>
          <w:sz w:val="32"/>
        </w:rPr>
        <w:t>分发选民证。</w:t>
      </w:r>
      <w:r w:rsidRPr="00B40514">
        <w:rPr>
          <w:sz w:val="32"/>
        </w:rPr>
        <w:t>21</w:t>
      </w:r>
      <w:r w:rsidRPr="00B40514">
        <w:rPr>
          <w:rFonts w:hint="eastAsia"/>
          <w:sz w:val="32"/>
        </w:rPr>
        <w:t>日</w:t>
      </w:r>
      <w:r>
        <w:rPr>
          <w:rFonts w:hint="eastAsia"/>
          <w:sz w:val="32"/>
        </w:rPr>
        <w:t>会上领取选民证，按照选民名单填写选民证，将选民证分发给选民，并提醒</w:t>
      </w:r>
      <w:r>
        <w:rPr>
          <w:sz w:val="32"/>
        </w:rPr>
        <w:t>24</w:t>
      </w:r>
      <w:r>
        <w:rPr>
          <w:rFonts w:hint="eastAsia"/>
          <w:sz w:val="32"/>
        </w:rPr>
        <w:t>日选举日当天必须携带选民证到投票站投票。</w:t>
      </w:r>
    </w:p>
    <w:p w:rsidR="00A83E12" w:rsidRDefault="00A83E12" w:rsidP="00764AF8">
      <w:pPr>
        <w:ind w:firstLineChars="200" w:firstLine="643"/>
        <w:rPr>
          <w:sz w:val="32"/>
        </w:rPr>
      </w:pPr>
      <w:r w:rsidRPr="00764AF8">
        <w:rPr>
          <w:b/>
          <w:sz w:val="32"/>
        </w:rPr>
        <w:t>2.</w:t>
      </w:r>
      <w:r w:rsidRPr="00764AF8">
        <w:rPr>
          <w:rFonts w:hint="eastAsia"/>
          <w:b/>
          <w:sz w:val="32"/>
        </w:rPr>
        <w:t>分投票站现场布置。</w:t>
      </w:r>
    </w:p>
    <w:p w:rsidR="00A83E12" w:rsidRDefault="00A83E12" w:rsidP="00DB1C42">
      <w:pPr>
        <w:ind w:firstLineChars="200" w:firstLine="640"/>
        <w:rPr>
          <w:sz w:val="32"/>
        </w:rPr>
      </w:pPr>
      <w:r>
        <w:rPr>
          <w:rFonts w:hint="eastAsia"/>
          <w:sz w:val="32"/>
        </w:rPr>
        <w:t>（</w:t>
      </w:r>
      <w:r>
        <w:rPr>
          <w:sz w:val="32"/>
        </w:rPr>
        <w:t>1</w:t>
      </w:r>
      <w:r>
        <w:rPr>
          <w:rFonts w:hint="eastAsia"/>
          <w:sz w:val="32"/>
        </w:rPr>
        <w:t>）</w:t>
      </w:r>
      <w:r>
        <w:rPr>
          <w:sz w:val="32"/>
        </w:rPr>
        <w:t>23</w:t>
      </w:r>
      <w:r>
        <w:rPr>
          <w:rFonts w:hint="eastAsia"/>
          <w:sz w:val="32"/>
        </w:rPr>
        <w:t>日上午</w:t>
      </w:r>
      <w:r>
        <w:rPr>
          <w:sz w:val="32"/>
        </w:rPr>
        <w:t>9:00</w:t>
      </w:r>
      <w:r>
        <w:rPr>
          <w:rFonts w:hint="eastAsia"/>
          <w:sz w:val="32"/>
        </w:rPr>
        <w:t>召开分投票站布置及监票人、工作人员培训会，会后领取选票和分投票站布置材料</w:t>
      </w:r>
    </w:p>
    <w:p w:rsidR="00A83E12" w:rsidRDefault="00A83E12" w:rsidP="00DB1C42">
      <w:pPr>
        <w:ind w:firstLineChars="200" w:firstLine="640"/>
        <w:rPr>
          <w:sz w:val="32"/>
        </w:rPr>
      </w:pPr>
      <w:r>
        <w:rPr>
          <w:rFonts w:hint="eastAsia"/>
          <w:sz w:val="32"/>
        </w:rPr>
        <w:t>（</w:t>
      </w:r>
      <w:r>
        <w:rPr>
          <w:sz w:val="32"/>
        </w:rPr>
        <w:t>2</w:t>
      </w:r>
      <w:r>
        <w:rPr>
          <w:rFonts w:hint="eastAsia"/>
          <w:sz w:val="32"/>
        </w:rPr>
        <w:t>）投票站宜设置在室内，投票站应悬挂横幅，横幅下张挂国旗，横幅和国旗作为票箱的主背景。</w:t>
      </w:r>
    </w:p>
    <w:p w:rsidR="00A83E12" w:rsidRDefault="00A83E12" w:rsidP="00DB1C42">
      <w:pPr>
        <w:ind w:firstLineChars="200" w:firstLine="640"/>
        <w:rPr>
          <w:sz w:val="32"/>
        </w:rPr>
      </w:pPr>
      <w:r>
        <w:rPr>
          <w:rFonts w:hint="eastAsia"/>
          <w:sz w:val="32"/>
        </w:rPr>
        <w:t>（</w:t>
      </w:r>
      <w:r>
        <w:rPr>
          <w:sz w:val="32"/>
        </w:rPr>
        <w:t>3</w:t>
      </w:r>
      <w:r>
        <w:rPr>
          <w:rFonts w:hint="eastAsia"/>
          <w:sz w:val="32"/>
        </w:rPr>
        <w:t>）投票站进口处需</w:t>
      </w:r>
      <w:r w:rsidRPr="00DB1C42">
        <w:rPr>
          <w:rFonts w:hint="eastAsia"/>
          <w:sz w:val="32"/>
        </w:rPr>
        <w:t>放置工作用的条桌或其他设施，以便于工作人员查验选民证、盖章、发放选票。</w:t>
      </w:r>
    </w:p>
    <w:p w:rsidR="00A83E12" w:rsidRDefault="00A83E12" w:rsidP="00DB1C42">
      <w:pPr>
        <w:ind w:firstLineChars="200" w:firstLine="640"/>
        <w:rPr>
          <w:sz w:val="32"/>
        </w:rPr>
      </w:pPr>
      <w:r>
        <w:rPr>
          <w:rFonts w:hint="eastAsia"/>
          <w:sz w:val="32"/>
        </w:rPr>
        <w:t>（</w:t>
      </w:r>
      <w:r>
        <w:rPr>
          <w:sz w:val="32"/>
        </w:rPr>
        <w:t>4</w:t>
      </w:r>
      <w:r>
        <w:rPr>
          <w:rFonts w:hint="eastAsia"/>
          <w:sz w:val="32"/>
        </w:rPr>
        <w:t>）</w:t>
      </w:r>
      <w:r w:rsidRPr="00DB1C42">
        <w:rPr>
          <w:rFonts w:hint="eastAsia"/>
          <w:sz w:val="32"/>
        </w:rPr>
        <w:t>放置正式候选人简介（</w:t>
      </w:r>
      <w:r>
        <w:rPr>
          <w:sz w:val="32"/>
        </w:rPr>
        <w:t>21</w:t>
      </w:r>
      <w:r>
        <w:rPr>
          <w:rFonts w:hint="eastAsia"/>
          <w:sz w:val="32"/>
        </w:rPr>
        <w:t>日下发</w:t>
      </w:r>
      <w:r w:rsidRPr="00DB1C42">
        <w:rPr>
          <w:rFonts w:hint="eastAsia"/>
          <w:sz w:val="32"/>
        </w:rPr>
        <w:t>），方便选民在写票前观看，了解情况。除统一制作的展板外，投票日当天不能出现任何其它的介绍候选人的材料和活动。</w:t>
      </w:r>
    </w:p>
    <w:p w:rsidR="00A83E12" w:rsidRDefault="00A83E12" w:rsidP="00DB1C42">
      <w:pPr>
        <w:ind w:firstLineChars="200" w:firstLine="640"/>
        <w:rPr>
          <w:sz w:val="32"/>
        </w:rPr>
      </w:pPr>
      <w:r>
        <w:rPr>
          <w:rFonts w:hint="eastAsia"/>
          <w:sz w:val="32"/>
        </w:rPr>
        <w:t>（</w:t>
      </w:r>
      <w:r>
        <w:rPr>
          <w:sz w:val="32"/>
        </w:rPr>
        <w:t>5</w:t>
      </w:r>
      <w:r>
        <w:rPr>
          <w:rFonts w:hint="eastAsia"/>
          <w:sz w:val="32"/>
        </w:rPr>
        <w:t>）放置</w:t>
      </w:r>
      <w:r w:rsidRPr="00DB1C42">
        <w:rPr>
          <w:rFonts w:hint="eastAsia"/>
          <w:sz w:val="32"/>
        </w:rPr>
        <w:t>本选区选举办法以及</w:t>
      </w:r>
      <w:r>
        <w:rPr>
          <w:rFonts w:hint="eastAsia"/>
          <w:sz w:val="32"/>
        </w:rPr>
        <w:t>注意事项</w:t>
      </w:r>
    </w:p>
    <w:p w:rsidR="00A83E12" w:rsidRDefault="00A83E12" w:rsidP="00DB1C42">
      <w:pPr>
        <w:ind w:firstLineChars="200" w:firstLine="640"/>
        <w:rPr>
          <w:sz w:val="32"/>
        </w:rPr>
      </w:pPr>
      <w:r>
        <w:rPr>
          <w:rFonts w:hint="eastAsia"/>
          <w:sz w:val="32"/>
        </w:rPr>
        <w:t>（</w:t>
      </w:r>
      <w:r>
        <w:rPr>
          <w:sz w:val="32"/>
        </w:rPr>
        <w:t>6</w:t>
      </w:r>
      <w:r>
        <w:rPr>
          <w:rFonts w:hint="eastAsia"/>
          <w:sz w:val="32"/>
        </w:rPr>
        <w:t>）</w:t>
      </w:r>
      <w:r w:rsidRPr="00DB1C42">
        <w:rPr>
          <w:rFonts w:hint="eastAsia"/>
          <w:sz w:val="32"/>
        </w:rPr>
        <w:t>应设有写票处，写票处要有标志、桌子和凳子，要提供</w:t>
      </w:r>
      <w:r>
        <w:rPr>
          <w:rFonts w:hint="eastAsia"/>
          <w:sz w:val="32"/>
        </w:rPr>
        <w:t>必要的文具</w:t>
      </w:r>
      <w:r w:rsidRPr="00DB1C42">
        <w:rPr>
          <w:rFonts w:hint="eastAsia"/>
          <w:sz w:val="32"/>
        </w:rPr>
        <w:t>。写票处要能容纳数位选民同时写票。要设置秘密写票处。秘密写票处不能有一人以上同时写票。秘密写票处要有明显标志，其设置可以因地制宜，可用小房间，也可用屏风、布幔等遮挡的方法隔开外部视线。</w:t>
      </w:r>
    </w:p>
    <w:p w:rsidR="00A83E12" w:rsidRDefault="00A83E12" w:rsidP="00DB1C42">
      <w:pPr>
        <w:ind w:firstLineChars="200" w:firstLine="640"/>
        <w:rPr>
          <w:sz w:val="32"/>
        </w:rPr>
      </w:pPr>
      <w:r>
        <w:rPr>
          <w:rFonts w:hint="eastAsia"/>
          <w:sz w:val="32"/>
        </w:rPr>
        <w:t>（</w:t>
      </w:r>
      <w:r>
        <w:rPr>
          <w:sz w:val="32"/>
        </w:rPr>
        <w:t>7</w:t>
      </w:r>
      <w:r>
        <w:rPr>
          <w:rFonts w:hint="eastAsia"/>
          <w:sz w:val="32"/>
        </w:rPr>
        <w:t>）请于</w:t>
      </w:r>
      <w:r>
        <w:rPr>
          <w:sz w:val="32"/>
        </w:rPr>
        <w:t>23</w:t>
      </w:r>
      <w:r>
        <w:rPr>
          <w:rFonts w:hint="eastAsia"/>
          <w:sz w:val="32"/>
        </w:rPr>
        <w:t>日下午</w:t>
      </w:r>
      <w:r>
        <w:rPr>
          <w:sz w:val="32"/>
        </w:rPr>
        <w:t>15:00</w:t>
      </w:r>
      <w:r>
        <w:rPr>
          <w:rFonts w:hint="eastAsia"/>
          <w:sz w:val="32"/>
        </w:rPr>
        <w:t>之前布置完毕，选举办工作人员检查布置情况。</w:t>
      </w:r>
    </w:p>
    <w:p w:rsidR="00A83E12" w:rsidRDefault="00A83E12" w:rsidP="00764AF8">
      <w:pPr>
        <w:ind w:firstLineChars="200" w:firstLine="643"/>
        <w:rPr>
          <w:sz w:val="32"/>
        </w:rPr>
      </w:pPr>
      <w:r w:rsidRPr="00764AF8">
        <w:rPr>
          <w:b/>
          <w:sz w:val="32"/>
        </w:rPr>
        <w:t>3.</w:t>
      </w:r>
      <w:r w:rsidRPr="00764AF8">
        <w:rPr>
          <w:rFonts w:hint="eastAsia"/>
          <w:b/>
          <w:sz w:val="32"/>
        </w:rPr>
        <w:t>分投票站工作流程</w:t>
      </w:r>
    </w:p>
    <w:p w:rsidR="00A83E12" w:rsidRDefault="00A83E12" w:rsidP="00DB1C42">
      <w:pPr>
        <w:ind w:firstLineChars="200" w:firstLine="640"/>
        <w:rPr>
          <w:sz w:val="32"/>
        </w:rPr>
      </w:pPr>
      <w:r>
        <w:rPr>
          <w:rFonts w:hint="eastAsia"/>
          <w:sz w:val="32"/>
        </w:rPr>
        <w:t>（</w:t>
      </w:r>
      <w:r>
        <w:rPr>
          <w:sz w:val="32"/>
        </w:rPr>
        <w:t>1</w:t>
      </w:r>
      <w:r>
        <w:rPr>
          <w:rFonts w:hint="eastAsia"/>
          <w:sz w:val="32"/>
        </w:rPr>
        <w:t>）各二级党组织动员选民积极参选，并将投票时间、地点、注意事项提前通知到每位选民。尽可能安排好选民到站投票的顺序。</w:t>
      </w:r>
    </w:p>
    <w:p w:rsidR="00A83E12" w:rsidRDefault="00A83E12" w:rsidP="00DB1C42">
      <w:pPr>
        <w:ind w:firstLineChars="200" w:firstLine="640"/>
        <w:rPr>
          <w:sz w:val="32"/>
        </w:rPr>
      </w:pPr>
      <w:r>
        <w:rPr>
          <w:rFonts w:hint="eastAsia"/>
          <w:sz w:val="32"/>
        </w:rPr>
        <w:t>（</w:t>
      </w:r>
      <w:r>
        <w:rPr>
          <w:sz w:val="32"/>
        </w:rPr>
        <w:t>2</w:t>
      </w:r>
      <w:r>
        <w:rPr>
          <w:rFonts w:hint="eastAsia"/>
          <w:sz w:val="32"/>
        </w:rPr>
        <w:t>）鼓楼区各分投票站工作人员、监票员于</w:t>
      </w:r>
      <w:r>
        <w:rPr>
          <w:sz w:val="32"/>
        </w:rPr>
        <w:t>24</w:t>
      </w:r>
      <w:r>
        <w:rPr>
          <w:rFonts w:hint="eastAsia"/>
          <w:sz w:val="32"/>
        </w:rPr>
        <w:t>日上午</w:t>
      </w:r>
      <w:r>
        <w:rPr>
          <w:sz w:val="32"/>
        </w:rPr>
        <w:t>8:15</w:t>
      </w:r>
      <w:r>
        <w:rPr>
          <w:rFonts w:hint="eastAsia"/>
          <w:sz w:val="32"/>
        </w:rPr>
        <w:t>，到闻天馆</w:t>
      </w:r>
      <w:r>
        <w:rPr>
          <w:sz w:val="32"/>
        </w:rPr>
        <w:t>108</w:t>
      </w:r>
      <w:r>
        <w:rPr>
          <w:rFonts w:hint="eastAsia"/>
          <w:sz w:val="32"/>
        </w:rPr>
        <w:t>会议室集中；江宁区各分投票站工作人员于下午</w:t>
      </w:r>
      <w:r>
        <w:rPr>
          <w:sz w:val="32"/>
        </w:rPr>
        <w:t>14:45</w:t>
      </w:r>
      <w:r>
        <w:rPr>
          <w:rFonts w:hint="eastAsia"/>
          <w:sz w:val="32"/>
        </w:rPr>
        <w:t>，到江宁校区会议中心二楼报告厅集中，在前排就座，参加票箱检查、贴验封条，本人在主投票站投好票后，领回票箱。票箱到分投票站后，监票员分立两边开始工作。</w:t>
      </w:r>
    </w:p>
    <w:p w:rsidR="00A83E12" w:rsidRDefault="00A83E12" w:rsidP="00DB1C42">
      <w:pPr>
        <w:ind w:firstLineChars="200" w:firstLine="640"/>
        <w:rPr>
          <w:sz w:val="32"/>
        </w:rPr>
      </w:pPr>
      <w:r>
        <w:rPr>
          <w:rFonts w:hint="eastAsia"/>
          <w:sz w:val="32"/>
        </w:rPr>
        <w:t>（</w:t>
      </w:r>
      <w:r>
        <w:rPr>
          <w:sz w:val="32"/>
        </w:rPr>
        <w:t>3</w:t>
      </w:r>
      <w:r>
        <w:rPr>
          <w:rFonts w:hint="eastAsia"/>
          <w:sz w:val="32"/>
        </w:rPr>
        <w:t>）选民交验选民证，工作人员加盖“</w:t>
      </w:r>
      <w:r w:rsidRPr="001549F7">
        <w:rPr>
          <w:rFonts w:hint="eastAsia"/>
          <w:sz w:val="32"/>
        </w:rPr>
        <w:t>已参加选举</w:t>
      </w:r>
      <w:r>
        <w:rPr>
          <w:rFonts w:hint="eastAsia"/>
          <w:sz w:val="32"/>
        </w:rPr>
        <w:t>”印章，领取选票。到写票处填写选票，到票箱投票。</w:t>
      </w:r>
    </w:p>
    <w:p w:rsidR="00A83E12" w:rsidRDefault="00A83E12" w:rsidP="00BE49C3">
      <w:pPr>
        <w:ind w:firstLineChars="200" w:firstLine="640"/>
        <w:rPr>
          <w:sz w:val="32"/>
        </w:rPr>
      </w:pPr>
      <w:r>
        <w:rPr>
          <w:rFonts w:hint="eastAsia"/>
          <w:sz w:val="32"/>
        </w:rPr>
        <w:t>（</w:t>
      </w:r>
      <w:r>
        <w:rPr>
          <w:sz w:val="32"/>
        </w:rPr>
        <w:t>4</w:t>
      </w:r>
      <w:r>
        <w:rPr>
          <w:rFonts w:hint="eastAsia"/>
          <w:sz w:val="32"/>
        </w:rPr>
        <w:t>）拍摄工作照片留档</w:t>
      </w:r>
    </w:p>
    <w:p w:rsidR="00A83E12" w:rsidRDefault="00A83E12" w:rsidP="001549F7">
      <w:pPr>
        <w:ind w:firstLineChars="200" w:firstLine="640"/>
        <w:rPr>
          <w:sz w:val="32"/>
        </w:rPr>
      </w:pPr>
      <w:r>
        <w:rPr>
          <w:rFonts w:hint="eastAsia"/>
          <w:sz w:val="32"/>
        </w:rPr>
        <w:t>（</w:t>
      </w:r>
      <w:r>
        <w:rPr>
          <w:sz w:val="32"/>
        </w:rPr>
        <w:t>5</w:t>
      </w:r>
      <w:r>
        <w:rPr>
          <w:rFonts w:hint="eastAsia"/>
          <w:sz w:val="32"/>
        </w:rPr>
        <w:t>）投票结束后，工作人员和监票员一同将票箱（不得拆封）和多余的选票一同送回主投票站，集中拆封、计票。</w:t>
      </w:r>
    </w:p>
    <w:p w:rsidR="00A83E12" w:rsidRDefault="00A83E12" w:rsidP="001549F7">
      <w:pPr>
        <w:ind w:firstLineChars="200" w:firstLine="640"/>
        <w:rPr>
          <w:sz w:val="32"/>
        </w:rPr>
      </w:pPr>
      <w:r>
        <w:rPr>
          <w:rFonts w:hint="eastAsia"/>
          <w:sz w:val="32"/>
        </w:rPr>
        <w:t>（</w:t>
      </w:r>
      <w:r>
        <w:rPr>
          <w:sz w:val="32"/>
        </w:rPr>
        <w:t>6</w:t>
      </w:r>
      <w:r>
        <w:rPr>
          <w:rFonts w:hint="eastAsia"/>
          <w:sz w:val="32"/>
        </w:rPr>
        <w:t>）</w:t>
      </w:r>
      <w:r w:rsidRPr="001549F7">
        <w:rPr>
          <w:rFonts w:hint="eastAsia"/>
          <w:sz w:val="32"/>
        </w:rPr>
        <w:t>收回选票数不得多于发出选票数，否则选举无效。</w:t>
      </w:r>
    </w:p>
    <w:p w:rsidR="00A83E12" w:rsidRPr="004122B5" w:rsidRDefault="00A83E12" w:rsidP="001549F7">
      <w:pPr>
        <w:ind w:firstLineChars="200" w:firstLine="640"/>
        <w:rPr>
          <w:rFonts w:ascii="黑体" w:eastAsia="黑体" w:hAnsi="黑体"/>
          <w:sz w:val="32"/>
        </w:rPr>
      </w:pPr>
      <w:r w:rsidRPr="004122B5">
        <w:rPr>
          <w:rFonts w:ascii="黑体" w:eastAsia="黑体" w:hAnsi="黑体" w:hint="eastAsia"/>
          <w:sz w:val="32"/>
        </w:rPr>
        <w:t>三、工作要求</w:t>
      </w:r>
    </w:p>
    <w:p w:rsidR="00A83E12" w:rsidRDefault="00A83E12" w:rsidP="001549F7">
      <w:pPr>
        <w:ind w:firstLineChars="200" w:firstLine="640"/>
        <w:rPr>
          <w:sz w:val="32"/>
        </w:rPr>
      </w:pPr>
      <w:r>
        <w:rPr>
          <w:rFonts w:hint="eastAsia"/>
          <w:sz w:val="32"/>
        </w:rPr>
        <w:t>各二级党组织要高度重视投票选举工作，做好以下工作。</w:t>
      </w:r>
    </w:p>
    <w:p w:rsidR="00A83E12" w:rsidRPr="00BE49C3" w:rsidRDefault="00A83E12" w:rsidP="00BE49C3">
      <w:pPr>
        <w:ind w:firstLineChars="200" w:firstLine="640"/>
        <w:rPr>
          <w:sz w:val="32"/>
        </w:rPr>
      </w:pPr>
      <w:r>
        <w:rPr>
          <w:sz w:val="32"/>
        </w:rPr>
        <w:t>1.</w:t>
      </w:r>
      <w:r w:rsidRPr="00BE49C3">
        <w:rPr>
          <w:rFonts w:hint="eastAsia"/>
          <w:sz w:val="32"/>
        </w:rPr>
        <w:t>广泛宣传投票选举的重要意义和法定原则、程序，动员选民积极参选，确保通知到每个选民，争取最高的参选率。</w:t>
      </w:r>
      <w:r>
        <w:rPr>
          <w:rFonts w:hint="eastAsia"/>
          <w:sz w:val="32"/>
        </w:rPr>
        <w:t>要通过宣传使</w:t>
      </w:r>
      <w:r w:rsidRPr="00BE49C3">
        <w:rPr>
          <w:rFonts w:hint="eastAsia"/>
          <w:sz w:val="32"/>
        </w:rPr>
        <w:t>每个选民明确：</w:t>
      </w:r>
      <w:smartTag w:uri="urn:schemas-microsoft-com:office:smarttags" w:element="chsdate">
        <w:smartTagPr>
          <w:attr w:name="IsROCDate" w:val="False"/>
          <w:attr w:name="IsLunarDate" w:val="False"/>
          <w:attr w:name="Day" w:val="24"/>
          <w:attr w:name="Month" w:val="11"/>
          <w:attr w:name="Year" w:val="2016"/>
        </w:smartTagPr>
        <w:r w:rsidRPr="00BE49C3">
          <w:rPr>
            <w:sz w:val="32"/>
          </w:rPr>
          <w:t>11</w:t>
        </w:r>
        <w:r w:rsidRPr="00BE49C3">
          <w:rPr>
            <w:rFonts w:hint="eastAsia"/>
            <w:sz w:val="32"/>
          </w:rPr>
          <w:t>月</w:t>
        </w:r>
        <w:r w:rsidRPr="00BE49C3">
          <w:rPr>
            <w:sz w:val="32"/>
          </w:rPr>
          <w:t>24</w:t>
        </w:r>
        <w:r>
          <w:rPr>
            <w:rFonts w:hint="eastAsia"/>
            <w:sz w:val="32"/>
          </w:rPr>
          <w:t>日</w:t>
        </w:r>
      </w:smartTag>
      <w:r>
        <w:rPr>
          <w:rFonts w:hint="eastAsia"/>
          <w:sz w:val="32"/>
        </w:rPr>
        <w:t>是南京市统一的</w:t>
      </w:r>
      <w:r w:rsidRPr="00BE49C3">
        <w:rPr>
          <w:rFonts w:hint="eastAsia"/>
          <w:sz w:val="32"/>
        </w:rPr>
        <w:t>选举日；自己属于哪</w:t>
      </w:r>
      <w:r>
        <w:rPr>
          <w:rFonts w:hint="eastAsia"/>
          <w:sz w:val="32"/>
        </w:rPr>
        <w:t>一</w:t>
      </w:r>
      <w:r w:rsidRPr="00BE49C3">
        <w:rPr>
          <w:rFonts w:hint="eastAsia"/>
          <w:sz w:val="32"/>
        </w:rPr>
        <w:t>个</w:t>
      </w:r>
      <w:r>
        <w:rPr>
          <w:rFonts w:hint="eastAsia"/>
          <w:sz w:val="32"/>
        </w:rPr>
        <w:t>选</w:t>
      </w:r>
      <w:r w:rsidRPr="00BE49C3">
        <w:rPr>
          <w:rFonts w:hint="eastAsia"/>
          <w:sz w:val="32"/>
        </w:rPr>
        <w:t>区的选民；选举投票的时间和地点；本选区的正式代表候选人的姓名和基本情况；选举注意事项。</w:t>
      </w:r>
    </w:p>
    <w:p w:rsidR="00A83E12" w:rsidRPr="00BE49C3" w:rsidRDefault="00A83E12" w:rsidP="00BE49C3">
      <w:pPr>
        <w:ind w:firstLineChars="200" w:firstLine="640"/>
        <w:rPr>
          <w:sz w:val="32"/>
        </w:rPr>
      </w:pPr>
      <w:r>
        <w:rPr>
          <w:sz w:val="32"/>
        </w:rPr>
        <w:t>2.</w:t>
      </w:r>
      <w:r>
        <w:rPr>
          <w:rFonts w:hint="eastAsia"/>
          <w:sz w:val="32"/>
        </w:rPr>
        <w:t>核对分</w:t>
      </w:r>
      <w:r w:rsidRPr="00BE49C3">
        <w:rPr>
          <w:rFonts w:hint="eastAsia"/>
          <w:sz w:val="32"/>
        </w:rPr>
        <w:t>投票站的选举工作人员（</w:t>
      </w:r>
      <w:r>
        <w:rPr>
          <w:sz w:val="32"/>
        </w:rPr>
        <w:t>2</w:t>
      </w:r>
      <w:r w:rsidRPr="00BE49C3">
        <w:rPr>
          <w:rFonts w:hint="eastAsia"/>
          <w:sz w:val="32"/>
        </w:rPr>
        <w:t>人及以上）</w:t>
      </w:r>
      <w:r>
        <w:rPr>
          <w:rFonts w:hint="eastAsia"/>
          <w:sz w:val="32"/>
        </w:rPr>
        <w:t>、监票员（</w:t>
      </w:r>
      <w:r>
        <w:rPr>
          <w:sz w:val="32"/>
        </w:rPr>
        <w:t>2</w:t>
      </w:r>
      <w:r>
        <w:rPr>
          <w:rFonts w:hint="eastAsia"/>
          <w:sz w:val="32"/>
        </w:rPr>
        <w:t>人）</w:t>
      </w:r>
      <w:r w:rsidRPr="00BE49C3">
        <w:rPr>
          <w:rFonts w:hint="eastAsia"/>
          <w:sz w:val="32"/>
        </w:rPr>
        <w:t>，名单报选举办。</w:t>
      </w:r>
    </w:p>
    <w:p w:rsidR="00A83E12" w:rsidRDefault="00A83E12" w:rsidP="00BE49C3">
      <w:pPr>
        <w:ind w:firstLineChars="200" w:firstLine="640"/>
        <w:rPr>
          <w:sz w:val="32"/>
        </w:rPr>
      </w:pPr>
      <w:r>
        <w:rPr>
          <w:sz w:val="32"/>
        </w:rPr>
        <w:t>3.</w:t>
      </w:r>
      <w:r w:rsidRPr="00BE49C3">
        <w:rPr>
          <w:rFonts w:hint="eastAsia"/>
          <w:sz w:val="32"/>
        </w:rPr>
        <w:t>对选民情况调查摸底，逐人落实，尽可能减少出差人员，不能</w:t>
      </w:r>
      <w:r>
        <w:rPr>
          <w:rFonts w:hint="eastAsia"/>
          <w:sz w:val="32"/>
        </w:rPr>
        <w:t>本人</w:t>
      </w:r>
      <w:r w:rsidRPr="00BE49C3">
        <w:rPr>
          <w:rFonts w:hint="eastAsia"/>
          <w:sz w:val="32"/>
        </w:rPr>
        <w:t>到场投票的，要办理委托投票事宜，每一选民接受的委托不得超过</w:t>
      </w:r>
      <w:r w:rsidRPr="00BE49C3">
        <w:rPr>
          <w:sz w:val="32"/>
        </w:rPr>
        <w:t>3</w:t>
      </w:r>
      <w:r w:rsidRPr="00BE49C3">
        <w:rPr>
          <w:rFonts w:hint="eastAsia"/>
          <w:sz w:val="32"/>
        </w:rPr>
        <w:t>人。</w:t>
      </w:r>
    </w:p>
    <w:p w:rsidR="00A83E12" w:rsidRPr="00BE49C3" w:rsidRDefault="00A83E12" w:rsidP="00BE49C3">
      <w:pPr>
        <w:ind w:firstLineChars="200" w:firstLine="640"/>
        <w:rPr>
          <w:sz w:val="32"/>
        </w:rPr>
      </w:pPr>
      <w:r>
        <w:rPr>
          <w:sz w:val="32"/>
        </w:rPr>
        <w:t>4.</w:t>
      </w:r>
      <w:r>
        <w:rPr>
          <w:rFonts w:hint="eastAsia"/>
          <w:sz w:val="32"/>
        </w:rPr>
        <w:t>安排好分投票站相关工作。</w:t>
      </w:r>
    </w:p>
    <w:p w:rsidR="00A83E12" w:rsidRPr="00BE49C3" w:rsidRDefault="00A83E12" w:rsidP="00BE49C3">
      <w:pPr>
        <w:ind w:firstLineChars="200" w:firstLine="640"/>
        <w:rPr>
          <w:sz w:val="32"/>
        </w:rPr>
      </w:pPr>
      <w:r>
        <w:rPr>
          <w:sz w:val="32"/>
        </w:rPr>
        <w:t>5.</w:t>
      </w:r>
      <w:r w:rsidRPr="00BE49C3">
        <w:rPr>
          <w:rFonts w:hint="eastAsia"/>
          <w:sz w:val="32"/>
        </w:rPr>
        <w:t>根据选举的有关规定要求，必须坚持“选民凭选民证当场领取选票并加盖‘已参加选举’印章”的做法，组织好投票。</w:t>
      </w:r>
    </w:p>
    <w:p w:rsidR="00A83E12" w:rsidRPr="00BE49C3" w:rsidRDefault="00A83E12" w:rsidP="00BE49C3">
      <w:pPr>
        <w:ind w:firstLineChars="200" w:firstLine="640"/>
        <w:rPr>
          <w:sz w:val="32"/>
        </w:rPr>
      </w:pPr>
      <w:r>
        <w:rPr>
          <w:sz w:val="32"/>
        </w:rPr>
        <w:t>6.</w:t>
      </w:r>
      <w:r w:rsidRPr="00BE49C3">
        <w:rPr>
          <w:rFonts w:hint="eastAsia"/>
          <w:sz w:val="32"/>
        </w:rPr>
        <w:t>根据《选举法》第四十四条规定，在选民直接选举人民代表大会代表时，选区全体选民的过半数参加投票，选举有效；代表候选人获得参加投票的选民过半数的选票时，始得当选；简称“双过半”。</w:t>
      </w:r>
      <w:r w:rsidRPr="00BE49C3">
        <w:rPr>
          <w:rFonts w:hint="eastAsia"/>
          <w:b/>
          <w:sz w:val="32"/>
        </w:rPr>
        <w:t>要求选民珍惜选举机会，认真填写选票，不要产生废票。</w:t>
      </w:r>
    </w:p>
    <w:p w:rsidR="00A83E12" w:rsidRDefault="00A83E12" w:rsidP="00BE49C3">
      <w:pPr>
        <w:ind w:firstLineChars="200" w:firstLine="640"/>
        <w:rPr>
          <w:sz w:val="32"/>
        </w:rPr>
      </w:pPr>
      <w:r>
        <w:rPr>
          <w:sz w:val="32"/>
        </w:rPr>
        <w:t>7.</w:t>
      </w:r>
      <w:r w:rsidRPr="00BE49C3">
        <w:rPr>
          <w:rFonts w:hint="eastAsia"/>
          <w:sz w:val="32"/>
        </w:rPr>
        <w:t>根据《选举法》规定，应确保选民自由填写选票。选民对代表候选人可以任意选择，可以投赞成票，也可以投反对票。</w:t>
      </w:r>
    </w:p>
    <w:p w:rsidR="00A83E12" w:rsidRDefault="00A83E12">
      <w:pPr>
        <w:widowControl/>
        <w:jc w:val="left"/>
        <w:rPr>
          <w:sz w:val="32"/>
        </w:rPr>
      </w:pPr>
      <w:r>
        <w:rPr>
          <w:sz w:val="32"/>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39"/>
        <w:gridCol w:w="1134"/>
        <w:gridCol w:w="1150"/>
        <w:gridCol w:w="9"/>
        <w:gridCol w:w="1077"/>
        <w:gridCol w:w="1068"/>
        <w:gridCol w:w="9"/>
        <w:gridCol w:w="1077"/>
        <w:gridCol w:w="1151"/>
      </w:tblGrid>
      <w:tr w:rsidR="00A83E12" w:rsidRPr="008A236A" w:rsidTr="008A236A">
        <w:trPr>
          <w:trHeight w:val="20"/>
          <w:jc w:val="center"/>
        </w:trPr>
        <w:tc>
          <w:tcPr>
            <w:tcW w:w="9923" w:type="dxa"/>
            <w:gridSpan w:val="10"/>
            <w:noWrap/>
            <w:vAlign w:val="center"/>
          </w:tcPr>
          <w:p w:rsidR="00A83E12" w:rsidRPr="008A236A" w:rsidRDefault="00A83E12" w:rsidP="008A236A">
            <w:pPr>
              <w:widowControl/>
              <w:jc w:val="center"/>
              <w:rPr>
                <w:rFonts w:ascii="黑体" w:eastAsia="黑体" w:hAnsi="黑体"/>
                <w:sz w:val="28"/>
                <w:szCs w:val="28"/>
              </w:rPr>
            </w:pPr>
            <w:r w:rsidRPr="008A236A">
              <w:rPr>
                <w:rFonts w:ascii="黑体" w:eastAsia="黑体" w:hAnsi="黑体" w:hint="eastAsia"/>
                <w:sz w:val="32"/>
                <w:szCs w:val="28"/>
              </w:rPr>
              <w:t>鼓楼区河海大学选区投票站一览表</w:t>
            </w:r>
          </w:p>
        </w:tc>
      </w:tr>
      <w:tr w:rsidR="00A83E12" w:rsidRPr="008A236A" w:rsidTr="008A236A">
        <w:trPr>
          <w:trHeight w:val="20"/>
          <w:jc w:val="center"/>
        </w:trPr>
        <w:tc>
          <w:tcPr>
            <w:tcW w:w="709" w:type="dxa"/>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序号</w:t>
            </w:r>
          </w:p>
        </w:tc>
        <w:tc>
          <w:tcPr>
            <w:tcW w:w="2539" w:type="dxa"/>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投票站名称</w:t>
            </w:r>
          </w:p>
        </w:tc>
        <w:tc>
          <w:tcPr>
            <w:tcW w:w="1134" w:type="dxa"/>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投票站地点</w:t>
            </w:r>
          </w:p>
        </w:tc>
        <w:tc>
          <w:tcPr>
            <w:tcW w:w="1150" w:type="dxa"/>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负责人</w:t>
            </w:r>
          </w:p>
        </w:tc>
        <w:tc>
          <w:tcPr>
            <w:tcW w:w="2154" w:type="dxa"/>
            <w:gridSpan w:val="3"/>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监票人</w:t>
            </w:r>
          </w:p>
        </w:tc>
        <w:tc>
          <w:tcPr>
            <w:tcW w:w="2237" w:type="dxa"/>
            <w:gridSpan w:val="3"/>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计票人</w:t>
            </w:r>
          </w:p>
        </w:tc>
      </w:tr>
      <w:tr w:rsidR="00A83E12" w:rsidRPr="008A236A" w:rsidTr="008A236A">
        <w:trPr>
          <w:trHeight w:val="20"/>
          <w:jc w:val="center"/>
        </w:trPr>
        <w:tc>
          <w:tcPr>
            <w:tcW w:w="709" w:type="dxa"/>
            <w:vMerge w:val="restart"/>
            <w:noWrap/>
            <w:vAlign w:val="center"/>
          </w:tcPr>
          <w:p w:rsidR="00A83E12" w:rsidRPr="008A236A" w:rsidRDefault="00A83E12" w:rsidP="008A236A">
            <w:pPr>
              <w:widowControl/>
              <w:jc w:val="center"/>
              <w:rPr>
                <w:sz w:val="28"/>
                <w:szCs w:val="28"/>
              </w:rPr>
            </w:pPr>
            <w:r w:rsidRPr="008A236A">
              <w:rPr>
                <w:sz w:val="28"/>
                <w:szCs w:val="28"/>
              </w:rPr>
              <w:t>1</w:t>
            </w:r>
          </w:p>
        </w:tc>
        <w:tc>
          <w:tcPr>
            <w:tcW w:w="2539" w:type="dxa"/>
            <w:vMerge w:val="restart"/>
            <w:noWrap/>
            <w:vAlign w:val="center"/>
          </w:tcPr>
          <w:p w:rsidR="00A83E12" w:rsidRPr="008A236A" w:rsidRDefault="00A83E12" w:rsidP="008A236A">
            <w:pPr>
              <w:widowControl/>
              <w:jc w:val="center"/>
              <w:rPr>
                <w:sz w:val="28"/>
                <w:szCs w:val="28"/>
              </w:rPr>
            </w:pPr>
            <w:r w:rsidRPr="008A236A">
              <w:rPr>
                <w:rFonts w:hint="eastAsia"/>
                <w:sz w:val="28"/>
                <w:szCs w:val="28"/>
              </w:rPr>
              <w:t>主投票站</w:t>
            </w:r>
          </w:p>
        </w:tc>
        <w:tc>
          <w:tcPr>
            <w:tcW w:w="1134" w:type="dxa"/>
            <w:vMerge w:val="restart"/>
            <w:noWrap/>
            <w:vAlign w:val="center"/>
          </w:tcPr>
          <w:p w:rsidR="00A83E12" w:rsidRPr="008A236A" w:rsidRDefault="00A83E12" w:rsidP="008A236A">
            <w:pPr>
              <w:widowControl/>
              <w:jc w:val="center"/>
              <w:rPr>
                <w:sz w:val="28"/>
                <w:szCs w:val="28"/>
              </w:rPr>
            </w:pPr>
            <w:r w:rsidRPr="008A236A">
              <w:rPr>
                <w:rFonts w:hint="eastAsia"/>
                <w:sz w:val="28"/>
                <w:szCs w:val="28"/>
              </w:rPr>
              <w:t>闻天馆</w:t>
            </w:r>
            <w:r w:rsidRPr="008A236A">
              <w:rPr>
                <w:sz w:val="28"/>
                <w:szCs w:val="28"/>
              </w:rPr>
              <w:t>108</w:t>
            </w: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雷贵荣</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程池超</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吴富伟</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黄波</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高敏</w:t>
            </w:r>
          </w:p>
        </w:tc>
      </w:tr>
      <w:tr w:rsidR="00A83E12" w:rsidRPr="008A236A" w:rsidTr="008A236A">
        <w:trPr>
          <w:trHeight w:val="20"/>
          <w:jc w:val="center"/>
        </w:trPr>
        <w:tc>
          <w:tcPr>
            <w:tcW w:w="709" w:type="dxa"/>
            <w:vMerge/>
            <w:vAlign w:val="center"/>
          </w:tcPr>
          <w:p w:rsidR="00A83E12" w:rsidRPr="008A236A" w:rsidRDefault="00A83E12" w:rsidP="008A236A">
            <w:pPr>
              <w:widowControl/>
              <w:jc w:val="center"/>
              <w:rPr>
                <w:sz w:val="28"/>
                <w:szCs w:val="28"/>
              </w:rPr>
            </w:pPr>
          </w:p>
        </w:tc>
        <w:tc>
          <w:tcPr>
            <w:tcW w:w="2539" w:type="dxa"/>
            <w:vMerge/>
            <w:vAlign w:val="center"/>
          </w:tcPr>
          <w:p w:rsidR="00A83E12" w:rsidRPr="008A236A" w:rsidRDefault="00A83E12" w:rsidP="008A236A">
            <w:pPr>
              <w:widowControl/>
              <w:jc w:val="center"/>
              <w:rPr>
                <w:sz w:val="28"/>
                <w:szCs w:val="28"/>
              </w:rPr>
            </w:pP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陈青生</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邢芳</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吴娟</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黄忠</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谭宪军</w:t>
            </w:r>
          </w:p>
        </w:tc>
      </w:tr>
      <w:tr w:rsidR="00A83E12" w:rsidRPr="008A236A" w:rsidTr="008A236A">
        <w:trPr>
          <w:trHeight w:val="20"/>
          <w:jc w:val="center"/>
        </w:trPr>
        <w:tc>
          <w:tcPr>
            <w:tcW w:w="709" w:type="dxa"/>
            <w:vMerge/>
            <w:vAlign w:val="center"/>
          </w:tcPr>
          <w:p w:rsidR="00A83E12" w:rsidRPr="008A236A" w:rsidRDefault="00A83E12" w:rsidP="008A236A">
            <w:pPr>
              <w:widowControl/>
              <w:jc w:val="center"/>
              <w:rPr>
                <w:sz w:val="28"/>
                <w:szCs w:val="28"/>
              </w:rPr>
            </w:pPr>
          </w:p>
        </w:tc>
        <w:tc>
          <w:tcPr>
            <w:tcW w:w="2539" w:type="dxa"/>
            <w:vMerge/>
            <w:vAlign w:val="center"/>
          </w:tcPr>
          <w:p w:rsidR="00A83E12" w:rsidRPr="008A236A" w:rsidRDefault="00A83E12" w:rsidP="008A236A">
            <w:pPr>
              <w:widowControl/>
              <w:jc w:val="center"/>
              <w:rPr>
                <w:sz w:val="28"/>
                <w:szCs w:val="28"/>
              </w:rPr>
            </w:pP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张海军</w:t>
            </w:r>
          </w:p>
        </w:tc>
        <w:tc>
          <w:tcPr>
            <w:tcW w:w="1077" w:type="dxa"/>
            <w:noWrap/>
            <w:vAlign w:val="center"/>
          </w:tcPr>
          <w:p w:rsidR="00A83E12" w:rsidRPr="008A236A" w:rsidRDefault="00A83E12" w:rsidP="008A236A">
            <w:pPr>
              <w:widowControl/>
              <w:jc w:val="center"/>
              <w:rPr>
                <w:sz w:val="28"/>
                <w:szCs w:val="28"/>
              </w:rPr>
            </w:pPr>
          </w:p>
        </w:tc>
        <w:tc>
          <w:tcPr>
            <w:tcW w:w="1077" w:type="dxa"/>
            <w:gridSpan w:val="2"/>
            <w:noWrap/>
            <w:vAlign w:val="center"/>
          </w:tcPr>
          <w:p w:rsidR="00A83E12" w:rsidRPr="008A236A" w:rsidRDefault="00A83E12" w:rsidP="008A236A">
            <w:pPr>
              <w:widowControl/>
              <w:jc w:val="center"/>
              <w:rPr>
                <w:sz w:val="28"/>
                <w:szCs w:val="28"/>
              </w:rPr>
            </w:pPr>
          </w:p>
        </w:tc>
        <w:tc>
          <w:tcPr>
            <w:tcW w:w="1077" w:type="dxa"/>
            <w:noWrap/>
            <w:vAlign w:val="center"/>
          </w:tcPr>
          <w:p w:rsidR="00A83E12" w:rsidRPr="008A236A" w:rsidRDefault="00A83E12" w:rsidP="008A236A">
            <w:pPr>
              <w:widowControl/>
              <w:jc w:val="center"/>
              <w:rPr>
                <w:sz w:val="28"/>
                <w:szCs w:val="28"/>
              </w:rPr>
            </w:pPr>
          </w:p>
        </w:tc>
        <w:tc>
          <w:tcPr>
            <w:tcW w:w="1151" w:type="dxa"/>
            <w:noWrap/>
            <w:vAlign w:val="center"/>
          </w:tcPr>
          <w:p w:rsidR="00A83E12" w:rsidRPr="008A236A" w:rsidRDefault="00A83E12" w:rsidP="008A236A">
            <w:pPr>
              <w:widowControl/>
              <w:jc w:val="center"/>
              <w:rPr>
                <w:sz w:val="28"/>
                <w:szCs w:val="28"/>
              </w:rPr>
            </w:pP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2</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后勤党工委</w:t>
            </w:r>
          </w:p>
        </w:tc>
        <w:tc>
          <w:tcPr>
            <w:tcW w:w="1134" w:type="dxa"/>
            <w:vMerge w:val="restart"/>
            <w:vAlign w:val="center"/>
          </w:tcPr>
          <w:p w:rsidR="00A83E12" w:rsidRPr="008A236A" w:rsidRDefault="00A83E12" w:rsidP="008A236A">
            <w:pPr>
              <w:widowControl/>
              <w:jc w:val="center"/>
              <w:rPr>
                <w:sz w:val="28"/>
                <w:szCs w:val="28"/>
              </w:rPr>
            </w:pPr>
            <w:r w:rsidRPr="008A236A">
              <w:rPr>
                <w:sz w:val="28"/>
                <w:szCs w:val="28"/>
              </w:rPr>
              <w:t>21</w:t>
            </w:r>
            <w:r w:rsidRPr="008A236A">
              <w:rPr>
                <w:rFonts w:hint="eastAsia"/>
                <w:sz w:val="28"/>
                <w:szCs w:val="28"/>
              </w:rPr>
              <w:t>日下午</w:t>
            </w:r>
            <w:r w:rsidRPr="008A236A">
              <w:rPr>
                <w:sz w:val="28"/>
                <w:szCs w:val="28"/>
              </w:rPr>
              <w:t>3</w:t>
            </w:r>
            <w:r w:rsidRPr="008A236A">
              <w:rPr>
                <w:rFonts w:hint="eastAsia"/>
                <w:sz w:val="28"/>
                <w:szCs w:val="28"/>
              </w:rPr>
              <w:t>点前报送选举办</w:t>
            </w: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康红强</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唐纯</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汤卫</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宣庆荣</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方玉霞</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3</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离退休党工委</w:t>
            </w:r>
          </w:p>
        </w:tc>
        <w:tc>
          <w:tcPr>
            <w:tcW w:w="1134" w:type="dxa"/>
            <w:vMerge/>
            <w:vAlign w:val="center"/>
          </w:tcPr>
          <w:p w:rsidR="00A83E12" w:rsidRPr="008A236A" w:rsidRDefault="00A83E12" w:rsidP="008A236A">
            <w:pPr>
              <w:widowControl/>
              <w:jc w:val="center"/>
              <w:rPr>
                <w:sz w:val="28"/>
                <w:szCs w:val="28"/>
              </w:rPr>
            </w:pPr>
          </w:p>
        </w:tc>
        <w:tc>
          <w:tcPr>
            <w:tcW w:w="1159" w:type="dxa"/>
            <w:gridSpan w:val="2"/>
            <w:vMerge w:val="restart"/>
            <w:noWrap/>
            <w:vAlign w:val="center"/>
          </w:tcPr>
          <w:p w:rsidR="00A83E12" w:rsidRPr="008A236A" w:rsidRDefault="00A83E12" w:rsidP="008A236A">
            <w:pPr>
              <w:widowControl/>
              <w:jc w:val="center"/>
              <w:rPr>
                <w:sz w:val="28"/>
                <w:szCs w:val="28"/>
              </w:rPr>
            </w:pPr>
            <w:r w:rsidRPr="008A236A">
              <w:rPr>
                <w:rFonts w:hint="eastAsia"/>
                <w:sz w:val="28"/>
                <w:szCs w:val="28"/>
              </w:rPr>
              <w:t>汪北华</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陈龙</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王枫</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燕士力</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曹醒</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4</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离退休党工委龙江</w:t>
            </w:r>
          </w:p>
        </w:tc>
        <w:tc>
          <w:tcPr>
            <w:tcW w:w="1134" w:type="dxa"/>
            <w:vMerge/>
            <w:vAlign w:val="center"/>
          </w:tcPr>
          <w:p w:rsidR="00A83E12" w:rsidRPr="008A236A" w:rsidRDefault="00A83E12" w:rsidP="008A236A">
            <w:pPr>
              <w:widowControl/>
              <w:jc w:val="center"/>
              <w:rPr>
                <w:sz w:val="28"/>
                <w:szCs w:val="28"/>
              </w:rPr>
            </w:pPr>
          </w:p>
        </w:tc>
        <w:tc>
          <w:tcPr>
            <w:tcW w:w="1159" w:type="dxa"/>
            <w:gridSpan w:val="2"/>
            <w:vMerge/>
            <w:noWrap/>
            <w:vAlign w:val="center"/>
          </w:tcPr>
          <w:p w:rsidR="00A83E12" w:rsidRPr="008A236A" w:rsidRDefault="00A83E12" w:rsidP="008A236A">
            <w:pPr>
              <w:widowControl/>
              <w:jc w:val="center"/>
              <w:rPr>
                <w:sz w:val="28"/>
                <w:szCs w:val="28"/>
              </w:rPr>
            </w:pPr>
          </w:p>
        </w:tc>
        <w:tc>
          <w:tcPr>
            <w:tcW w:w="1077" w:type="dxa"/>
            <w:noWrap/>
            <w:vAlign w:val="center"/>
          </w:tcPr>
          <w:p w:rsidR="00A83E12" w:rsidRPr="008A236A" w:rsidRDefault="00A83E12" w:rsidP="008A236A">
            <w:pPr>
              <w:widowControl/>
              <w:jc w:val="center"/>
              <w:rPr>
                <w:sz w:val="28"/>
                <w:szCs w:val="28"/>
              </w:rPr>
            </w:pPr>
          </w:p>
        </w:tc>
        <w:tc>
          <w:tcPr>
            <w:tcW w:w="1077" w:type="dxa"/>
            <w:gridSpan w:val="2"/>
            <w:noWrap/>
            <w:vAlign w:val="center"/>
          </w:tcPr>
          <w:p w:rsidR="00A83E12" w:rsidRPr="008A236A" w:rsidRDefault="00A83E12" w:rsidP="008A236A">
            <w:pPr>
              <w:widowControl/>
              <w:jc w:val="center"/>
              <w:rPr>
                <w:sz w:val="28"/>
                <w:szCs w:val="28"/>
              </w:rPr>
            </w:pPr>
          </w:p>
        </w:tc>
        <w:tc>
          <w:tcPr>
            <w:tcW w:w="1077" w:type="dxa"/>
            <w:noWrap/>
            <w:vAlign w:val="center"/>
          </w:tcPr>
          <w:p w:rsidR="00A83E12" w:rsidRPr="008A236A" w:rsidRDefault="00A83E12" w:rsidP="008A236A">
            <w:pPr>
              <w:widowControl/>
              <w:jc w:val="center"/>
              <w:rPr>
                <w:sz w:val="28"/>
                <w:szCs w:val="28"/>
              </w:rPr>
            </w:pPr>
          </w:p>
        </w:tc>
        <w:tc>
          <w:tcPr>
            <w:tcW w:w="1151" w:type="dxa"/>
            <w:noWrap/>
            <w:vAlign w:val="center"/>
          </w:tcPr>
          <w:p w:rsidR="00A83E12" w:rsidRPr="008A236A" w:rsidRDefault="00A83E12" w:rsidP="008A236A">
            <w:pPr>
              <w:widowControl/>
              <w:jc w:val="center"/>
              <w:rPr>
                <w:sz w:val="28"/>
                <w:szCs w:val="28"/>
              </w:rPr>
            </w:pP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5</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产业党工委</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汪建新</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刘路贞</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丁明磊</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范绍芬</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蒋艳红</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6</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大禹院党委</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李冠华</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李冠华</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王娟</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陈璐</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嵇敏</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7</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图书馆党总支</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冯广将</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李鸿雁</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田剑君</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于智恒</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张勇</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8</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水文院党委</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陈元芳</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张秋玲</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宋亚琼</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华熙</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许睢</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9</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水电院党委</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陈毓陵</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胡瑞媛</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赵志涵</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刘津铭</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陈思思</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10</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港航院党委</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胡忠华</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姜海霞</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王玲</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林凡</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张清扬</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11</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土木院党委</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吴宝海</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徐冉</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揭春兰</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张洁</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梁传扬</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12</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环境院党委</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笪学军</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焦娇</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曾莉</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郭鑫</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高臣</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13</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海洋学院党总支</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王永芝</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王彬</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叶现韬</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沈斯敏</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黎逸之</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14</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体育系直属党支部</w:t>
            </w:r>
          </w:p>
        </w:tc>
        <w:tc>
          <w:tcPr>
            <w:tcW w:w="1134" w:type="dxa"/>
            <w:vMerge/>
            <w:vAlign w:val="center"/>
          </w:tcPr>
          <w:p w:rsidR="00A83E12" w:rsidRPr="008A236A" w:rsidRDefault="00A83E12" w:rsidP="008A236A">
            <w:pPr>
              <w:widowControl/>
              <w:jc w:val="center"/>
              <w:rPr>
                <w:sz w:val="28"/>
                <w:szCs w:val="28"/>
              </w:rPr>
            </w:pP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王寿辉</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蔡锦</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李梅</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汪华祥</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桂冰</w:t>
            </w:r>
          </w:p>
        </w:tc>
      </w:tr>
      <w:tr w:rsidR="00A83E12" w:rsidRPr="008A236A" w:rsidTr="008A236A">
        <w:trPr>
          <w:trHeight w:val="20"/>
          <w:jc w:val="center"/>
        </w:trPr>
        <w:tc>
          <w:tcPr>
            <w:tcW w:w="709" w:type="dxa"/>
            <w:noWrap/>
            <w:vAlign w:val="center"/>
          </w:tcPr>
          <w:p w:rsidR="00A83E12" w:rsidRPr="008A236A" w:rsidRDefault="00A83E12" w:rsidP="008A236A">
            <w:pPr>
              <w:widowControl/>
              <w:jc w:val="center"/>
              <w:rPr>
                <w:sz w:val="28"/>
                <w:szCs w:val="28"/>
              </w:rPr>
            </w:pPr>
            <w:r w:rsidRPr="008A236A">
              <w:rPr>
                <w:sz w:val="28"/>
                <w:szCs w:val="28"/>
              </w:rPr>
              <w:t>15</w:t>
            </w:r>
          </w:p>
        </w:tc>
        <w:tc>
          <w:tcPr>
            <w:tcW w:w="2539" w:type="dxa"/>
            <w:noWrap/>
            <w:vAlign w:val="center"/>
          </w:tcPr>
          <w:p w:rsidR="00A83E12" w:rsidRPr="008A236A" w:rsidRDefault="00A83E12" w:rsidP="008A236A">
            <w:pPr>
              <w:widowControl/>
              <w:jc w:val="center"/>
              <w:rPr>
                <w:sz w:val="28"/>
                <w:szCs w:val="28"/>
              </w:rPr>
            </w:pPr>
            <w:r w:rsidRPr="008A236A">
              <w:rPr>
                <w:rFonts w:hint="eastAsia"/>
                <w:sz w:val="28"/>
                <w:szCs w:val="28"/>
              </w:rPr>
              <w:t>江宁校区投票站</w:t>
            </w:r>
          </w:p>
        </w:tc>
        <w:tc>
          <w:tcPr>
            <w:tcW w:w="1134" w:type="dxa"/>
            <w:vAlign w:val="center"/>
          </w:tcPr>
          <w:p w:rsidR="00A83E12" w:rsidRPr="008A236A" w:rsidRDefault="00A83E12" w:rsidP="008A236A">
            <w:pPr>
              <w:widowControl/>
              <w:snapToGrid w:val="0"/>
              <w:jc w:val="center"/>
              <w:rPr>
                <w:sz w:val="28"/>
                <w:szCs w:val="28"/>
              </w:rPr>
            </w:pPr>
            <w:r w:rsidRPr="008A236A">
              <w:rPr>
                <w:rFonts w:hint="eastAsia"/>
                <w:sz w:val="28"/>
                <w:szCs w:val="28"/>
              </w:rPr>
              <w:t>行政楼大厅</w:t>
            </w:r>
          </w:p>
        </w:tc>
        <w:tc>
          <w:tcPr>
            <w:tcW w:w="1159"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吴红</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祝捷</w:t>
            </w:r>
          </w:p>
        </w:tc>
        <w:tc>
          <w:tcPr>
            <w:tcW w:w="1077" w:type="dxa"/>
            <w:gridSpan w:val="2"/>
            <w:noWrap/>
            <w:vAlign w:val="center"/>
          </w:tcPr>
          <w:p w:rsidR="00A83E12" w:rsidRPr="008A236A" w:rsidRDefault="00A83E12" w:rsidP="008A236A">
            <w:pPr>
              <w:widowControl/>
              <w:jc w:val="center"/>
              <w:rPr>
                <w:sz w:val="28"/>
                <w:szCs w:val="28"/>
              </w:rPr>
            </w:pPr>
            <w:r w:rsidRPr="008A236A">
              <w:rPr>
                <w:rFonts w:hint="eastAsia"/>
                <w:sz w:val="28"/>
                <w:szCs w:val="28"/>
              </w:rPr>
              <w:t>王健</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张剑宇</w:t>
            </w:r>
          </w:p>
        </w:tc>
        <w:tc>
          <w:tcPr>
            <w:tcW w:w="1151" w:type="dxa"/>
            <w:noWrap/>
            <w:vAlign w:val="center"/>
          </w:tcPr>
          <w:p w:rsidR="00A83E12" w:rsidRPr="008A236A" w:rsidRDefault="00A83E12" w:rsidP="008A236A">
            <w:pPr>
              <w:widowControl/>
              <w:jc w:val="center"/>
              <w:rPr>
                <w:sz w:val="28"/>
                <w:szCs w:val="28"/>
              </w:rPr>
            </w:pPr>
            <w:r w:rsidRPr="008A236A">
              <w:rPr>
                <w:rFonts w:hint="eastAsia"/>
                <w:sz w:val="28"/>
                <w:szCs w:val="28"/>
              </w:rPr>
              <w:t>顾建国</w:t>
            </w:r>
          </w:p>
        </w:tc>
      </w:tr>
      <w:tr w:rsidR="00A83E12" w:rsidRPr="008A236A" w:rsidTr="008A236A">
        <w:trPr>
          <w:trHeight w:val="20"/>
          <w:jc w:val="center"/>
        </w:trPr>
        <w:tc>
          <w:tcPr>
            <w:tcW w:w="9923" w:type="dxa"/>
            <w:gridSpan w:val="10"/>
            <w:noWrap/>
            <w:vAlign w:val="center"/>
          </w:tcPr>
          <w:p w:rsidR="00A83E12" w:rsidRPr="008A236A" w:rsidRDefault="00A83E12" w:rsidP="008A236A">
            <w:pPr>
              <w:widowControl/>
              <w:jc w:val="center"/>
              <w:rPr>
                <w:sz w:val="28"/>
                <w:szCs w:val="28"/>
              </w:rPr>
            </w:pPr>
            <w:r w:rsidRPr="008A236A">
              <w:rPr>
                <w:rFonts w:hint="eastAsia"/>
                <w:sz w:val="28"/>
                <w:szCs w:val="28"/>
              </w:rPr>
              <w:t>请各单位核对信息，如有变动请于</w:t>
            </w:r>
            <w:r w:rsidRPr="008A236A">
              <w:rPr>
                <w:sz w:val="28"/>
                <w:szCs w:val="28"/>
              </w:rPr>
              <w:t>21</w:t>
            </w:r>
            <w:r w:rsidRPr="008A236A">
              <w:rPr>
                <w:rFonts w:hint="eastAsia"/>
                <w:sz w:val="28"/>
                <w:szCs w:val="28"/>
              </w:rPr>
              <w:t>日下午三点前联系选举办</w:t>
            </w:r>
            <w:r w:rsidRPr="008A236A">
              <w:rPr>
                <w:sz w:val="28"/>
                <w:szCs w:val="28"/>
              </w:rPr>
              <w:t xml:space="preserve">  </w:t>
            </w:r>
            <w:r w:rsidRPr="008A236A">
              <w:rPr>
                <w:rFonts w:hint="eastAsia"/>
                <w:sz w:val="28"/>
                <w:szCs w:val="28"/>
              </w:rPr>
              <w:t>电话：</w:t>
            </w:r>
            <w:r w:rsidRPr="008A236A">
              <w:rPr>
                <w:sz w:val="28"/>
                <w:szCs w:val="28"/>
              </w:rPr>
              <w:t>83787628</w:t>
            </w:r>
          </w:p>
        </w:tc>
      </w:tr>
    </w:tbl>
    <w:p w:rsidR="00A83E12" w:rsidRDefault="00A83E12">
      <w:pPr>
        <w:widowControl/>
        <w:jc w:val="left"/>
        <w:rPr>
          <w:sz w:val="32"/>
        </w:rPr>
      </w:pPr>
      <w:r>
        <w:rPr>
          <w:sz w:val="32"/>
        </w:rPr>
        <w:br w:type="page"/>
      </w:r>
    </w:p>
    <w:tbl>
      <w:tblPr>
        <w:tblW w:w="93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75"/>
        <w:gridCol w:w="1128"/>
        <w:gridCol w:w="6"/>
        <w:gridCol w:w="1077"/>
        <w:gridCol w:w="1077"/>
        <w:gridCol w:w="1077"/>
        <w:gridCol w:w="1077"/>
        <w:gridCol w:w="1077"/>
      </w:tblGrid>
      <w:tr w:rsidR="00A83E12" w:rsidRPr="008A236A" w:rsidTr="008A236A">
        <w:trPr>
          <w:trHeight w:val="454"/>
        </w:trPr>
        <w:tc>
          <w:tcPr>
            <w:tcW w:w="9361" w:type="dxa"/>
            <w:gridSpan w:val="9"/>
            <w:noWrap/>
            <w:vAlign w:val="center"/>
          </w:tcPr>
          <w:p w:rsidR="00A83E12" w:rsidRPr="008A236A" w:rsidRDefault="00A83E12" w:rsidP="008A236A">
            <w:pPr>
              <w:widowControl/>
              <w:adjustRightInd w:val="0"/>
              <w:snapToGrid w:val="0"/>
              <w:jc w:val="center"/>
              <w:rPr>
                <w:sz w:val="28"/>
                <w:szCs w:val="28"/>
              </w:rPr>
            </w:pPr>
            <w:r w:rsidRPr="008A236A">
              <w:rPr>
                <w:rFonts w:ascii="黑体" w:eastAsia="黑体" w:hAnsi="黑体" w:hint="eastAsia"/>
                <w:sz w:val="32"/>
                <w:szCs w:val="28"/>
              </w:rPr>
              <w:t>江宁区河海大学选区投票站一览表</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序号</w:t>
            </w:r>
          </w:p>
        </w:tc>
        <w:tc>
          <w:tcPr>
            <w:tcW w:w="2275" w:type="dxa"/>
            <w:noWrap/>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投票站名称</w:t>
            </w:r>
          </w:p>
        </w:tc>
        <w:tc>
          <w:tcPr>
            <w:tcW w:w="1134" w:type="dxa"/>
            <w:gridSpan w:val="2"/>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投票站地点</w:t>
            </w:r>
          </w:p>
        </w:tc>
        <w:tc>
          <w:tcPr>
            <w:tcW w:w="1077" w:type="dxa"/>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负责人</w:t>
            </w:r>
          </w:p>
        </w:tc>
        <w:tc>
          <w:tcPr>
            <w:tcW w:w="2154" w:type="dxa"/>
            <w:gridSpan w:val="2"/>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监票人</w:t>
            </w:r>
          </w:p>
        </w:tc>
        <w:tc>
          <w:tcPr>
            <w:tcW w:w="2154" w:type="dxa"/>
            <w:gridSpan w:val="2"/>
            <w:vAlign w:val="center"/>
          </w:tcPr>
          <w:p w:rsidR="00A83E12" w:rsidRPr="008A236A" w:rsidRDefault="00A83E12" w:rsidP="008A236A">
            <w:pPr>
              <w:widowControl/>
              <w:adjustRightInd w:val="0"/>
              <w:snapToGrid w:val="0"/>
              <w:jc w:val="center"/>
              <w:rPr>
                <w:rFonts w:ascii="黑体" w:eastAsia="黑体" w:hAnsi="黑体"/>
                <w:sz w:val="28"/>
                <w:szCs w:val="28"/>
              </w:rPr>
            </w:pPr>
            <w:r w:rsidRPr="008A236A">
              <w:rPr>
                <w:rFonts w:ascii="黑体" w:eastAsia="黑体" w:hAnsi="黑体" w:hint="eastAsia"/>
                <w:sz w:val="28"/>
                <w:szCs w:val="28"/>
              </w:rPr>
              <w:t>计票人</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w:t>
            </w:r>
          </w:p>
        </w:tc>
        <w:tc>
          <w:tcPr>
            <w:tcW w:w="2275"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主投票站</w:t>
            </w:r>
          </w:p>
        </w:tc>
        <w:tc>
          <w:tcPr>
            <w:tcW w:w="1128"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会议中心二楼报告厅</w:t>
            </w:r>
          </w:p>
        </w:tc>
        <w:tc>
          <w:tcPr>
            <w:tcW w:w="1083" w:type="dxa"/>
            <w:gridSpan w:val="2"/>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张秋野</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林苍桑</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吴思媛</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孙彪</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付宗亮</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2</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能电院党委</w:t>
            </w:r>
          </w:p>
        </w:tc>
        <w:tc>
          <w:tcPr>
            <w:tcW w:w="1134" w:type="dxa"/>
            <w:gridSpan w:val="2"/>
            <w:vMerge w:val="restart"/>
            <w:vAlign w:val="center"/>
          </w:tcPr>
          <w:p w:rsidR="00A83E12" w:rsidRPr="008A236A" w:rsidRDefault="00A83E12" w:rsidP="008A236A">
            <w:pPr>
              <w:widowControl/>
              <w:jc w:val="center"/>
              <w:rPr>
                <w:sz w:val="28"/>
                <w:szCs w:val="28"/>
              </w:rPr>
            </w:pPr>
            <w:r w:rsidRPr="008A236A">
              <w:rPr>
                <w:sz w:val="28"/>
                <w:szCs w:val="28"/>
              </w:rPr>
              <w:t>21</w:t>
            </w:r>
            <w:r w:rsidRPr="008A236A">
              <w:rPr>
                <w:rFonts w:hint="eastAsia"/>
                <w:sz w:val="28"/>
                <w:szCs w:val="28"/>
              </w:rPr>
              <w:t>号下午</w:t>
            </w:r>
            <w:r w:rsidRPr="008A236A">
              <w:rPr>
                <w:sz w:val="28"/>
                <w:szCs w:val="28"/>
              </w:rPr>
              <w:t>3</w:t>
            </w:r>
            <w:r w:rsidRPr="008A236A">
              <w:rPr>
                <w:rFonts w:hint="eastAsia"/>
                <w:sz w:val="28"/>
                <w:szCs w:val="28"/>
              </w:rPr>
              <w:t>点前报送选举办</w:t>
            </w: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魏萍</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张丽钦</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赵振宙</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孙瀚</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杨清</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3</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计信院党委</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张炜</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樊悦</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高强</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王晶晶</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王露露</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4</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力材院党委</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王志峰</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张旭明</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江静华</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李伟玲</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赵万钟</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5</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地学院党委</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曲永岗</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郑芸</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王朝红</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尹媛媛</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张淅</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6</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理学院党委</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魏有兴</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施兰芳</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贺荣繁</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应海华</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颜鲁晓</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7</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商学院党委</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蒲晓东</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王薇薇</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俞晨</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华海玲</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何俊儒</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8</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公管院党委</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张秋野</w:t>
            </w:r>
          </w:p>
        </w:tc>
        <w:tc>
          <w:tcPr>
            <w:tcW w:w="1077" w:type="dxa"/>
            <w:vAlign w:val="center"/>
          </w:tcPr>
          <w:p w:rsidR="00A83E12" w:rsidRPr="008A236A" w:rsidRDefault="00A83E12" w:rsidP="008A236A">
            <w:pPr>
              <w:widowControl/>
              <w:adjustRightInd w:val="0"/>
              <w:snapToGrid w:val="0"/>
              <w:jc w:val="center"/>
              <w:rPr>
                <w:sz w:val="28"/>
                <w:szCs w:val="28"/>
              </w:rPr>
            </w:pPr>
          </w:p>
        </w:tc>
        <w:tc>
          <w:tcPr>
            <w:tcW w:w="1077" w:type="dxa"/>
            <w:vAlign w:val="center"/>
          </w:tcPr>
          <w:p w:rsidR="00A83E12" w:rsidRPr="008A236A" w:rsidRDefault="00A83E12" w:rsidP="008A236A">
            <w:pPr>
              <w:widowControl/>
              <w:adjustRightInd w:val="0"/>
              <w:snapToGrid w:val="0"/>
              <w:jc w:val="center"/>
              <w:rPr>
                <w:sz w:val="28"/>
                <w:szCs w:val="28"/>
              </w:rPr>
            </w:pPr>
          </w:p>
        </w:tc>
        <w:tc>
          <w:tcPr>
            <w:tcW w:w="1077" w:type="dxa"/>
            <w:vAlign w:val="center"/>
          </w:tcPr>
          <w:p w:rsidR="00A83E12" w:rsidRPr="008A236A" w:rsidRDefault="00A83E12" w:rsidP="008A236A">
            <w:pPr>
              <w:widowControl/>
              <w:adjustRightInd w:val="0"/>
              <w:snapToGrid w:val="0"/>
              <w:jc w:val="center"/>
              <w:rPr>
                <w:sz w:val="28"/>
                <w:szCs w:val="28"/>
              </w:rPr>
            </w:pPr>
          </w:p>
        </w:tc>
        <w:tc>
          <w:tcPr>
            <w:tcW w:w="1077" w:type="dxa"/>
            <w:vAlign w:val="center"/>
          </w:tcPr>
          <w:p w:rsidR="00A83E12" w:rsidRPr="008A236A" w:rsidRDefault="00A83E12" w:rsidP="008A236A">
            <w:pPr>
              <w:widowControl/>
              <w:adjustRightInd w:val="0"/>
              <w:snapToGrid w:val="0"/>
              <w:jc w:val="center"/>
              <w:rPr>
                <w:sz w:val="28"/>
                <w:szCs w:val="28"/>
              </w:rPr>
            </w:pP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9</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法学院党委</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孔祥冬</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黄铁基</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刘瑶</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胥珠峰</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徐亚男</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10</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马院党委</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刘兴平</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蓝辛娇</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陈晶</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邓丽娟</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唐卓欣</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11</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外语院党委</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王炎灿</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赵青青</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吴桦</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王璐</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罗荣荣</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12</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大禹院党委</w:t>
            </w:r>
            <w:r w:rsidRPr="008A236A">
              <w:rPr>
                <w:sz w:val="28"/>
                <w:szCs w:val="28"/>
              </w:rPr>
              <w:t>(</w:t>
            </w:r>
            <w:r w:rsidRPr="008A236A">
              <w:rPr>
                <w:rFonts w:hint="eastAsia"/>
                <w:sz w:val="28"/>
                <w:szCs w:val="28"/>
              </w:rPr>
              <w:t>本科生</w:t>
            </w:r>
            <w:r w:rsidRPr="008A236A">
              <w:rPr>
                <w:sz w:val="28"/>
                <w:szCs w:val="28"/>
              </w:rPr>
              <w:t>1</w:t>
            </w:r>
            <w:r w:rsidRPr="008A236A">
              <w:rPr>
                <w:rFonts w:hint="eastAsia"/>
                <w:sz w:val="28"/>
                <w:szCs w:val="28"/>
              </w:rPr>
              <w:t>、</w:t>
            </w:r>
            <w:r w:rsidRPr="008A236A">
              <w:rPr>
                <w:sz w:val="28"/>
                <w:szCs w:val="28"/>
              </w:rPr>
              <w:t>2</w:t>
            </w:r>
            <w:r w:rsidRPr="008A236A">
              <w:rPr>
                <w:rFonts w:hint="eastAsia"/>
                <w:sz w:val="28"/>
                <w:szCs w:val="28"/>
              </w:rPr>
              <w:t>年级</w:t>
            </w:r>
            <w:r w:rsidRPr="008A236A">
              <w:rPr>
                <w:sz w:val="28"/>
                <w:szCs w:val="28"/>
              </w:rPr>
              <w:t>)</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李冠华</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薛璟</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柴志尚</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于正洋</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何锐杰</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13</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水文院党委</w:t>
            </w:r>
            <w:r w:rsidRPr="008A236A">
              <w:rPr>
                <w:sz w:val="28"/>
                <w:szCs w:val="28"/>
              </w:rPr>
              <w:t>(</w:t>
            </w:r>
            <w:r w:rsidRPr="008A236A">
              <w:rPr>
                <w:rFonts w:hint="eastAsia"/>
                <w:sz w:val="28"/>
                <w:szCs w:val="28"/>
              </w:rPr>
              <w:t>本科生</w:t>
            </w:r>
            <w:r w:rsidRPr="008A236A">
              <w:rPr>
                <w:sz w:val="28"/>
                <w:szCs w:val="28"/>
              </w:rPr>
              <w:t>1</w:t>
            </w:r>
            <w:r w:rsidRPr="008A236A">
              <w:rPr>
                <w:rFonts w:hint="eastAsia"/>
                <w:sz w:val="28"/>
                <w:szCs w:val="28"/>
              </w:rPr>
              <w:t>、</w:t>
            </w:r>
            <w:r w:rsidRPr="008A236A">
              <w:rPr>
                <w:sz w:val="28"/>
                <w:szCs w:val="28"/>
              </w:rPr>
              <w:t>2</w:t>
            </w:r>
            <w:r w:rsidRPr="008A236A">
              <w:rPr>
                <w:rFonts w:hint="eastAsia"/>
                <w:sz w:val="28"/>
                <w:szCs w:val="28"/>
              </w:rPr>
              <w:t>年级</w:t>
            </w:r>
            <w:r w:rsidRPr="008A236A">
              <w:rPr>
                <w:sz w:val="28"/>
                <w:szCs w:val="28"/>
              </w:rPr>
              <w:t>)</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陈元芳</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戴媛媛</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王鹏</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葛青</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何维越</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14</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水文院党委</w:t>
            </w:r>
            <w:r w:rsidRPr="008A236A">
              <w:rPr>
                <w:sz w:val="28"/>
                <w:szCs w:val="28"/>
              </w:rPr>
              <w:t>(</w:t>
            </w:r>
            <w:r w:rsidRPr="008A236A">
              <w:rPr>
                <w:rFonts w:hint="eastAsia"/>
                <w:sz w:val="28"/>
                <w:szCs w:val="28"/>
              </w:rPr>
              <w:t>本科生</w:t>
            </w:r>
            <w:r w:rsidRPr="008A236A">
              <w:rPr>
                <w:sz w:val="28"/>
                <w:szCs w:val="28"/>
              </w:rPr>
              <w:t>1</w:t>
            </w:r>
            <w:r w:rsidRPr="008A236A">
              <w:rPr>
                <w:rFonts w:hint="eastAsia"/>
                <w:sz w:val="28"/>
                <w:szCs w:val="28"/>
              </w:rPr>
              <w:t>、</w:t>
            </w:r>
            <w:r w:rsidRPr="008A236A">
              <w:rPr>
                <w:sz w:val="28"/>
                <w:szCs w:val="28"/>
              </w:rPr>
              <w:t>2</w:t>
            </w:r>
            <w:r w:rsidRPr="008A236A">
              <w:rPr>
                <w:rFonts w:hint="eastAsia"/>
                <w:sz w:val="28"/>
                <w:szCs w:val="28"/>
              </w:rPr>
              <w:t>年级</w:t>
            </w:r>
            <w:r w:rsidRPr="008A236A">
              <w:rPr>
                <w:sz w:val="28"/>
                <w:szCs w:val="28"/>
              </w:rPr>
              <w:t>)</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陈毓陵</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国洪梅</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刘金凤</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范世敏</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赵一飞</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14</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港航院党委</w:t>
            </w:r>
            <w:r w:rsidRPr="008A236A">
              <w:rPr>
                <w:sz w:val="28"/>
                <w:szCs w:val="28"/>
              </w:rPr>
              <w:t>(</w:t>
            </w:r>
            <w:r w:rsidRPr="008A236A">
              <w:rPr>
                <w:rFonts w:hint="eastAsia"/>
                <w:sz w:val="28"/>
                <w:szCs w:val="28"/>
              </w:rPr>
              <w:t>本科生</w:t>
            </w:r>
            <w:r w:rsidRPr="008A236A">
              <w:rPr>
                <w:sz w:val="28"/>
                <w:szCs w:val="28"/>
              </w:rPr>
              <w:t>1</w:t>
            </w:r>
            <w:r w:rsidRPr="008A236A">
              <w:rPr>
                <w:rFonts w:hint="eastAsia"/>
                <w:sz w:val="28"/>
                <w:szCs w:val="28"/>
              </w:rPr>
              <w:t>、</w:t>
            </w:r>
            <w:r w:rsidRPr="008A236A">
              <w:rPr>
                <w:sz w:val="28"/>
                <w:szCs w:val="28"/>
              </w:rPr>
              <w:t>2</w:t>
            </w:r>
            <w:r w:rsidRPr="008A236A">
              <w:rPr>
                <w:rFonts w:hint="eastAsia"/>
                <w:sz w:val="28"/>
                <w:szCs w:val="28"/>
              </w:rPr>
              <w:t>年级</w:t>
            </w:r>
            <w:r w:rsidRPr="008A236A">
              <w:rPr>
                <w:sz w:val="28"/>
                <w:szCs w:val="28"/>
              </w:rPr>
              <w:t>)</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胡忠华</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朱钰</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季超</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罗广胜</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杨凯</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15</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土木院党委</w:t>
            </w:r>
            <w:r w:rsidRPr="008A236A">
              <w:rPr>
                <w:sz w:val="28"/>
                <w:szCs w:val="28"/>
              </w:rPr>
              <w:t>(</w:t>
            </w:r>
            <w:r w:rsidRPr="008A236A">
              <w:rPr>
                <w:rFonts w:hint="eastAsia"/>
                <w:sz w:val="28"/>
                <w:szCs w:val="28"/>
              </w:rPr>
              <w:t>本科生</w:t>
            </w:r>
            <w:r w:rsidRPr="008A236A">
              <w:rPr>
                <w:sz w:val="28"/>
                <w:szCs w:val="28"/>
              </w:rPr>
              <w:t>1</w:t>
            </w:r>
            <w:r w:rsidRPr="008A236A">
              <w:rPr>
                <w:rFonts w:hint="eastAsia"/>
                <w:sz w:val="28"/>
                <w:szCs w:val="28"/>
              </w:rPr>
              <w:t>、</w:t>
            </w:r>
            <w:r w:rsidRPr="008A236A">
              <w:rPr>
                <w:sz w:val="28"/>
                <w:szCs w:val="28"/>
              </w:rPr>
              <w:t>2</w:t>
            </w:r>
            <w:r w:rsidRPr="008A236A">
              <w:rPr>
                <w:rFonts w:hint="eastAsia"/>
                <w:sz w:val="28"/>
                <w:szCs w:val="28"/>
              </w:rPr>
              <w:t>年级</w:t>
            </w:r>
            <w:r w:rsidRPr="008A236A">
              <w:rPr>
                <w:sz w:val="28"/>
                <w:szCs w:val="28"/>
              </w:rPr>
              <w:t>)</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吴宝海</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王璐</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陈明明</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梁琛</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宋程程</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16</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环境院党委</w:t>
            </w:r>
            <w:r w:rsidRPr="008A236A">
              <w:rPr>
                <w:sz w:val="28"/>
                <w:szCs w:val="28"/>
              </w:rPr>
              <w:t>(</w:t>
            </w:r>
            <w:r w:rsidRPr="008A236A">
              <w:rPr>
                <w:rFonts w:hint="eastAsia"/>
                <w:sz w:val="28"/>
                <w:szCs w:val="28"/>
              </w:rPr>
              <w:t>本科生</w:t>
            </w:r>
            <w:r w:rsidRPr="008A236A">
              <w:rPr>
                <w:sz w:val="28"/>
                <w:szCs w:val="28"/>
              </w:rPr>
              <w:t>1</w:t>
            </w:r>
            <w:r w:rsidRPr="008A236A">
              <w:rPr>
                <w:rFonts w:hint="eastAsia"/>
                <w:sz w:val="28"/>
                <w:szCs w:val="28"/>
              </w:rPr>
              <w:t>、</w:t>
            </w:r>
            <w:r w:rsidRPr="008A236A">
              <w:rPr>
                <w:sz w:val="28"/>
                <w:szCs w:val="28"/>
              </w:rPr>
              <w:t>2</w:t>
            </w:r>
            <w:r w:rsidRPr="008A236A">
              <w:rPr>
                <w:rFonts w:hint="eastAsia"/>
                <w:sz w:val="28"/>
                <w:szCs w:val="28"/>
              </w:rPr>
              <w:t>年级</w:t>
            </w:r>
            <w:r w:rsidRPr="008A236A">
              <w:rPr>
                <w:sz w:val="28"/>
                <w:szCs w:val="28"/>
              </w:rPr>
              <w:t>)</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笪学军</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王剑</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唐璐</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金意倩</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王明阳</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17</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海洋院党总支</w:t>
            </w:r>
            <w:r w:rsidRPr="008A236A">
              <w:rPr>
                <w:sz w:val="28"/>
                <w:szCs w:val="28"/>
              </w:rPr>
              <w:t>(</w:t>
            </w:r>
            <w:r w:rsidRPr="008A236A">
              <w:rPr>
                <w:rFonts w:hint="eastAsia"/>
                <w:sz w:val="28"/>
                <w:szCs w:val="28"/>
              </w:rPr>
              <w:t>本科生</w:t>
            </w:r>
            <w:r w:rsidRPr="008A236A">
              <w:rPr>
                <w:sz w:val="28"/>
                <w:szCs w:val="28"/>
              </w:rPr>
              <w:t>1</w:t>
            </w:r>
            <w:r w:rsidRPr="008A236A">
              <w:rPr>
                <w:rFonts w:hint="eastAsia"/>
                <w:sz w:val="28"/>
                <w:szCs w:val="28"/>
              </w:rPr>
              <w:t>、</w:t>
            </w:r>
            <w:r w:rsidRPr="008A236A">
              <w:rPr>
                <w:sz w:val="28"/>
                <w:szCs w:val="28"/>
              </w:rPr>
              <w:t>2</w:t>
            </w:r>
            <w:r w:rsidRPr="008A236A">
              <w:rPr>
                <w:rFonts w:hint="eastAsia"/>
                <w:sz w:val="28"/>
                <w:szCs w:val="28"/>
              </w:rPr>
              <w:t>年级</w:t>
            </w:r>
            <w:r w:rsidRPr="008A236A">
              <w:rPr>
                <w:sz w:val="28"/>
                <w:szCs w:val="28"/>
              </w:rPr>
              <w:t>)</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王永芝</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安杰晶</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王冠</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钟卿文</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金颖</w:t>
            </w:r>
          </w:p>
        </w:tc>
        <w:bookmarkStart w:id="0" w:name="_GoBack"/>
        <w:bookmarkEnd w:id="0"/>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18</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常州学院研一</w:t>
            </w:r>
          </w:p>
        </w:tc>
        <w:tc>
          <w:tcPr>
            <w:tcW w:w="1134" w:type="dxa"/>
            <w:gridSpan w:val="2"/>
            <w:vMerge/>
            <w:vAlign w:val="center"/>
          </w:tcPr>
          <w:p w:rsidR="00A83E12" w:rsidRPr="008A236A" w:rsidRDefault="00A83E12" w:rsidP="008A236A">
            <w:pPr>
              <w:widowControl/>
              <w:adjustRightInd w:val="0"/>
              <w:snapToGrid w:val="0"/>
              <w:jc w:val="center"/>
              <w:rPr>
                <w:sz w:val="28"/>
                <w:szCs w:val="28"/>
              </w:rPr>
            </w:pPr>
          </w:p>
        </w:tc>
        <w:tc>
          <w:tcPr>
            <w:tcW w:w="1077" w:type="dxa"/>
            <w:noWrap/>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李枫</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王书昆</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王光清</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赵毅</w:t>
            </w:r>
          </w:p>
        </w:tc>
        <w:tc>
          <w:tcPr>
            <w:tcW w:w="1077"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傅小峰</w:t>
            </w:r>
          </w:p>
        </w:tc>
      </w:tr>
      <w:tr w:rsidR="00A83E12" w:rsidRPr="008A236A" w:rsidTr="008A236A">
        <w:trPr>
          <w:trHeight w:val="454"/>
        </w:trPr>
        <w:tc>
          <w:tcPr>
            <w:tcW w:w="567" w:type="dxa"/>
            <w:noWrap/>
            <w:vAlign w:val="center"/>
          </w:tcPr>
          <w:p w:rsidR="00A83E12" w:rsidRPr="008A236A" w:rsidRDefault="00A83E12" w:rsidP="008A236A">
            <w:pPr>
              <w:widowControl/>
              <w:adjustRightInd w:val="0"/>
              <w:snapToGrid w:val="0"/>
              <w:jc w:val="center"/>
              <w:rPr>
                <w:sz w:val="28"/>
                <w:szCs w:val="28"/>
              </w:rPr>
            </w:pPr>
            <w:r w:rsidRPr="008A236A">
              <w:rPr>
                <w:sz w:val="28"/>
                <w:szCs w:val="28"/>
              </w:rPr>
              <w:t>19</w:t>
            </w:r>
          </w:p>
        </w:tc>
        <w:tc>
          <w:tcPr>
            <w:tcW w:w="2275" w:type="dxa"/>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西康路校区</w:t>
            </w:r>
          </w:p>
          <w:p w:rsidR="00A83E12" w:rsidRPr="008A236A" w:rsidRDefault="00A83E12" w:rsidP="008A236A">
            <w:pPr>
              <w:widowControl/>
              <w:adjustRightInd w:val="0"/>
              <w:snapToGrid w:val="0"/>
              <w:jc w:val="center"/>
              <w:rPr>
                <w:sz w:val="28"/>
                <w:szCs w:val="28"/>
              </w:rPr>
            </w:pPr>
            <w:r w:rsidRPr="008A236A">
              <w:rPr>
                <w:rFonts w:hint="eastAsia"/>
                <w:sz w:val="28"/>
                <w:szCs w:val="28"/>
              </w:rPr>
              <w:t>投票站</w:t>
            </w:r>
          </w:p>
        </w:tc>
        <w:tc>
          <w:tcPr>
            <w:tcW w:w="1134" w:type="dxa"/>
            <w:gridSpan w:val="2"/>
            <w:vAlign w:val="center"/>
          </w:tcPr>
          <w:p w:rsidR="00A83E12" w:rsidRPr="008A236A" w:rsidRDefault="00A83E12" w:rsidP="008A236A">
            <w:pPr>
              <w:widowControl/>
              <w:adjustRightInd w:val="0"/>
              <w:snapToGrid w:val="0"/>
              <w:jc w:val="center"/>
              <w:rPr>
                <w:sz w:val="28"/>
                <w:szCs w:val="28"/>
              </w:rPr>
            </w:pPr>
            <w:r w:rsidRPr="008A236A">
              <w:rPr>
                <w:rFonts w:hint="eastAsia"/>
                <w:sz w:val="28"/>
                <w:szCs w:val="28"/>
              </w:rPr>
              <w:t>闻天馆</w:t>
            </w:r>
            <w:r w:rsidRPr="008A236A">
              <w:rPr>
                <w:sz w:val="28"/>
                <w:szCs w:val="28"/>
              </w:rPr>
              <w:t>113</w:t>
            </w:r>
          </w:p>
        </w:tc>
        <w:tc>
          <w:tcPr>
            <w:tcW w:w="1077" w:type="dxa"/>
            <w:noWrap/>
            <w:vAlign w:val="center"/>
          </w:tcPr>
          <w:p w:rsidR="00A83E12" w:rsidRPr="008A236A" w:rsidRDefault="00A83E12" w:rsidP="008A236A">
            <w:pPr>
              <w:widowControl/>
              <w:jc w:val="center"/>
              <w:rPr>
                <w:sz w:val="28"/>
                <w:szCs w:val="28"/>
              </w:rPr>
            </w:pPr>
            <w:r w:rsidRPr="008A236A">
              <w:rPr>
                <w:rFonts w:hint="eastAsia"/>
                <w:sz w:val="28"/>
                <w:szCs w:val="28"/>
              </w:rPr>
              <w:t>雷贵荣</w:t>
            </w:r>
          </w:p>
        </w:tc>
        <w:tc>
          <w:tcPr>
            <w:tcW w:w="1077" w:type="dxa"/>
            <w:vAlign w:val="center"/>
          </w:tcPr>
          <w:p w:rsidR="00A83E12" w:rsidRPr="008A236A" w:rsidRDefault="00A83E12" w:rsidP="008A236A">
            <w:pPr>
              <w:widowControl/>
              <w:jc w:val="center"/>
              <w:rPr>
                <w:sz w:val="28"/>
                <w:szCs w:val="28"/>
              </w:rPr>
            </w:pPr>
            <w:r w:rsidRPr="008A236A">
              <w:rPr>
                <w:rFonts w:hint="eastAsia"/>
                <w:sz w:val="28"/>
                <w:szCs w:val="28"/>
              </w:rPr>
              <w:t>程池超</w:t>
            </w:r>
          </w:p>
        </w:tc>
        <w:tc>
          <w:tcPr>
            <w:tcW w:w="1077" w:type="dxa"/>
            <w:vAlign w:val="center"/>
          </w:tcPr>
          <w:p w:rsidR="00A83E12" w:rsidRPr="008A236A" w:rsidRDefault="00A83E12" w:rsidP="008A236A">
            <w:pPr>
              <w:widowControl/>
              <w:jc w:val="center"/>
              <w:rPr>
                <w:sz w:val="28"/>
                <w:szCs w:val="28"/>
              </w:rPr>
            </w:pPr>
            <w:r w:rsidRPr="008A236A">
              <w:rPr>
                <w:rFonts w:hint="eastAsia"/>
                <w:sz w:val="28"/>
                <w:szCs w:val="28"/>
              </w:rPr>
              <w:t>吴富伟</w:t>
            </w:r>
          </w:p>
        </w:tc>
        <w:tc>
          <w:tcPr>
            <w:tcW w:w="1077" w:type="dxa"/>
            <w:vAlign w:val="center"/>
          </w:tcPr>
          <w:p w:rsidR="00A83E12" w:rsidRPr="008A236A" w:rsidRDefault="00A83E12" w:rsidP="008A236A">
            <w:pPr>
              <w:widowControl/>
              <w:jc w:val="center"/>
              <w:rPr>
                <w:sz w:val="28"/>
                <w:szCs w:val="28"/>
              </w:rPr>
            </w:pPr>
            <w:r w:rsidRPr="008A236A">
              <w:rPr>
                <w:rFonts w:hint="eastAsia"/>
                <w:sz w:val="28"/>
                <w:szCs w:val="28"/>
              </w:rPr>
              <w:t>黄波</w:t>
            </w:r>
          </w:p>
        </w:tc>
        <w:tc>
          <w:tcPr>
            <w:tcW w:w="1077" w:type="dxa"/>
            <w:vAlign w:val="center"/>
          </w:tcPr>
          <w:p w:rsidR="00A83E12" w:rsidRPr="008A236A" w:rsidRDefault="00A83E12" w:rsidP="008A236A">
            <w:pPr>
              <w:widowControl/>
              <w:jc w:val="center"/>
              <w:rPr>
                <w:sz w:val="28"/>
                <w:szCs w:val="28"/>
              </w:rPr>
            </w:pPr>
            <w:r w:rsidRPr="008A236A">
              <w:rPr>
                <w:rFonts w:hint="eastAsia"/>
                <w:sz w:val="28"/>
                <w:szCs w:val="28"/>
              </w:rPr>
              <w:t>高敏</w:t>
            </w:r>
          </w:p>
        </w:tc>
      </w:tr>
      <w:tr w:rsidR="00A83E12" w:rsidRPr="008A236A" w:rsidTr="008A236A">
        <w:trPr>
          <w:trHeight w:val="454"/>
        </w:trPr>
        <w:tc>
          <w:tcPr>
            <w:tcW w:w="9361" w:type="dxa"/>
            <w:gridSpan w:val="9"/>
            <w:noWrap/>
            <w:vAlign w:val="center"/>
          </w:tcPr>
          <w:p w:rsidR="00A83E12" w:rsidRPr="008A236A" w:rsidRDefault="00A83E12" w:rsidP="008A236A">
            <w:pPr>
              <w:widowControl/>
              <w:adjustRightInd w:val="0"/>
              <w:snapToGrid w:val="0"/>
              <w:jc w:val="center"/>
              <w:rPr>
                <w:sz w:val="28"/>
                <w:szCs w:val="28"/>
              </w:rPr>
            </w:pPr>
            <w:r w:rsidRPr="008A236A">
              <w:rPr>
                <w:rFonts w:hint="eastAsia"/>
                <w:sz w:val="24"/>
                <w:szCs w:val="28"/>
              </w:rPr>
              <w:t>请各单位核对信息，如有变动请于</w:t>
            </w:r>
            <w:r w:rsidRPr="008A236A">
              <w:rPr>
                <w:sz w:val="24"/>
                <w:szCs w:val="28"/>
              </w:rPr>
              <w:t>21</w:t>
            </w:r>
            <w:r w:rsidRPr="008A236A">
              <w:rPr>
                <w:rFonts w:hint="eastAsia"/>
                <w:sz w:val="24"/>
                <w:szCs w:val="28"/>
              </w:rPr>
              <w:t>日下午三点前联系选举办</w:t>
            </w:r>
            <w:r w:rsidRPr="008A236A">
              <w:rPr>
                <w:sz w:val="24"/>
                <w:szCs w:val="28"/>
              </w:rPr>
              <w:t xml:space="preserve">  </w:t>
            </w:r>
            <w:r w:rsidRPr="008A236A">
              <w:rPr>
                <w:rFonts w:hint="eastAsia"/>
                <w:sz w:val="24"/>
                <w:szCs w:val="28"/>
              </w:rPr>
              <w:t>电话：</w:t>
            </w:r>
            <w:r w:rsidRPr="008A236A">
              <w:rPr>
                <w:sz w:val="24"/>
                <w:szCs w:val="28"/>
              </w:rPr>
              <w:t>83787628</w:t>
            </w:r>
          </w:p>
        </w:tc>
      </w:tr>
    </w:tbl>
    <w:p w:rsidR="00A83E12" w:rsidRDefault="00A83E12">
      <w:pPr>
        <w:widowControl/>
        <w:jc w:val="left"/>
        <w:rPr>
          <w:sz w:val="32"/>
        </w:rPr>
      </w:pPr>
    </w:p>
    <w:p w:rsidR="00A83E12" w:rsidRPr="00BE49C3" w:rsidRDefault="00A83E12" w:rsidP="00BE49C3">
      <w:pPr>
        <w:jc w:val="center"/>
        <w:rPr>
          <w:rFonts w:ascii="方正小标宋简体" w:eastAsia="方正小标宋简体"/>
          <w:sz w:val="40"/>
        </w:rPr>
      </w:pPr>
      <w:r w:rsidRPr="00BE49C3">
        <w:rPr>
          <w:rFonts w:ascii="方正小标宋简体" w:eastAsia="方正小标宋简体" w:hint="eastAsia"/>
          <w:sz w:val="40"/>
        </w:rPr>
        <w:t>鼓楼区河海大学选区选举人大代表</w:t>
      </w:r>
    </w:p>
    <w:p w:rsidR="00A83E12" w:rsidRPr="00BE49C3" w:rsidRDefault="00A83E12" w:rsidP="00BE49C3">
      <w:pPr>
        <w:jc w:val="center"/>
        <w:rPr>
          <w:rFonts w:ascii="方正小标宋简体" w:eastAsia="方正小标宋简体"/>
          <w:sz w:val="40"/>
        </w:rPr>
      </w:pPr>
      <w:r w:rsidRPr="00BE49C3">
        <w:rPr>
          <w:rFonts w:ascii="方正小标宋简体" w:eastAsia="方正小标宋简体" w:hint="eastAsia"/>
          <w:sz w:val="40"/>
        </w:rPr>
        <w:t>投票站选举办法</w:t>
      </w:r>
    </w:p>
    <w:p w:rsidR="00A83E12" w:rsidRPr="00BE49C3" w:rsidRDefault="00A83E12" w:rsidP="00BE49C3">
      <w:pPr>
        <w:ind w:firstLineChars="200" w:firstLine="640"/>
        <w:rPr>
          <w:sz w:val="32"/>
        </w:rPr>
      </w:pPr>
    </w:p>
    <w:p w:rsidR="00A83E12" w:rsidRPr="00BE49C3" w:rsidRDefault="00A83E12" w:rsidP="00BE49C3">
      <w:pPr>
        <w:ind w:firstLineChars="200" w:firstLine="640"/>
        <w:rPr>
          <w:sz w:val="32"/>
        </w:rPr>
      </w:pPr>
      <w:r w:rsidRPr="00BE49C3">
        <w:rPr>
          <w:rFonts w:hint="eastAsia"/>
          <w:sz w:val="32"/>
        </w:rPr>
        <w:t>一、根据选举法和省选举实施细则的有关规定，结合本选区实际情况，制定本办法。</w:t>
      </w:r>
    </w:p>
    <w:p w:rsidR="00A83E12" w:rsidRPr="00BE49C3" w:rsidRDefault="00A83E12" w:rsidP="00BE49C3">
      <w:pPr>
        <w:ind w:firstLineChars="200" w:firstLine="640"/>
        <w:rPr>
          <w:sz w:val="32"/>
        </w:rPr>
      </w:pPr>
      <w:r w:rsidRPr="00BE49C3">
        <w:rPr>
          <w:rFonts w:hint="eastAsia"/>
          <w:sz w:val="32"/>
        </w:rPr>
        <w:t>二、本次选举鼓楼区第二届人民代表大会代表，采用投票站的形式进行。</w:t>
      </w:r>
    </w:p>
    <w:p w:rsidR="00A83E12" w:rsidRPr="00BE49C3" w:rsidRDefault="00A83E12" w:rsidP="00BE49C3">
      <w:pPr>
        <w:ind w:firstLineChars="200" w:firstLine="640"/>
        <w:rPr>
          <w:sz w:val="32"/>
        </w:rPr>
      </w:pPr>
      <w:r w:rsidRPr="00BE49C3">
        <w:rPr>
          <w:rFonts w:hint="eastAsia"/>
          <w:sz w:val="32"/>
        </w:rPr>
        <w:t>三、本次选举由选举委员会派人（或委托选区选举工作小组负责人</w:t>
      </w:r>
      <w:r w:rsidRPr="00BE49C3">
        <w:rPr>
          <w:sz w:val="32"/>
        </w:rPr>
        <w:t>)</w:t>
      </w:r>
      <w:r w:rsidRPr="00BE49C3">
        <w:rPr>
          <w:rFonts w:hint="eastAsia"/>
          <w:sz w:val="32"/>
        </w:rPr>
        <w:t>主持。代表候选人及其近亲属不得主持本次选举，也不得担任选举工作人员。</w:t>
      </w:r>
    </w:p>
    <w:p w:rsidR="00A83E12" w:rsidRPr="00BE49C3" w:rsidRDefault="00A83E12" w:rsidP="00BE49C3">
      <w:pPr>
        <w:ind w:firstLineChars="200" w:firstLine="640"/>
        <w:rPr>
          <w:sz w:val="32"/>
        </w:rPr>
      </w:pPr>
      <w:r w:rsidRPr="00BE49C3">
        <w:rPr>
          <w:rFonts w:hint="eastAsia"/>
          <w:sz w:val="32"/>
        </w:rPr>
        <w:t>四、本选区应选鼓楼区第</w:t>
      </w:r>
      <w:r>
        <w:rPr>
          <w:rFonts w:hint="eastAsia"/>
          <w:sz w:val="32"/>
        </w:rPr>
        <w:t>二</w:t>
      </w:r>
      <w:r w:rsidRPr="00BE49C3">
        <w:rPr>
          <w:rFonts w:hint="eastAsia"/>
          <w:sz w:val="32"/>
        </w:rPr>
        <w:t>届人民代表大会代表为</w:t>
      </w:r>
      <w:r>
        <w:rPr>
          <w:sz w:val="32"/>
        </w:rPr>
        <w:t>1</w:t>
      </w:r>
      <w:r w:rsidRPr="00BE49C3">
        <w:rPr>
          <w:rFonts w:hint="eastAsia"/>
          <w:sz w:val="32"/>
        </w:rPr>
        <w:t>名。按照“由选民直接选举的代表候选人名额，应多于应选代表名额三分之一至一倍”实行差额选举的规定，本选区的鼓楼区第二届人民代表大会正式代表候选人应为</w:t>
      </w:r>
      <w:r>
        <w:rPr>
          <w:sz w:val="32"/>
        </w:rPr>
        <w:t>2</w:t>
      </w:r>
      <w:r w:rsidRPr="00BE49C3">
        <w:rPr>
          <w:rFonts w:hint="eastAsia"/>
          <w:sz w:val="32"/>
        </w:rPr>
        <w:t>名。</w:t>
      </w:r>
    </w:p>
    <w:p w:rsidR="00A83E12" w:rsidRPr="00BE49C3" w:rsidRDefault="00A83E12" w:rsidP="00BE49C3">
      <w:pPr>
        <w:ind w:firstLineChars="200" w:firstLine="640"/>
        <w:rPr>
          <w:sz w:val="32"/>
        </w:rPr>
      </w:pPr>
      <w:r w:rsidRPr="00BE49C3">
        <w:rPr>
          <w:rFonts w:hint="eastAsia"/>
          <w:sz w:val="32"/>
        </w:rPr>
        <w:t>本次选举选票上的代表候选人姓名按姓氏笔划顺序排列。</w:t>
      </w:r>
    </w:p>
    <w:p w:rsidR="00A83E12" w:rsidRPr="00BE49C3" w:rsidRDefault="00A83E12" w:rsidP="00BE49C3">
      <w:pPr>
        <w:ind w:firstLineChars="200" w:firstLine="640"/>
        <w:rPr>
          <w:sz w:val="32"/>
        </w:rPr>
      </w:pPr>
      <w:r w:rsidRPr="00BE49C3">
        <w:rPr>
          <w:rFonts w:hint="eastAsia"/>
          <w:sz w:val="32"/>
        </w:rPr>
        <w:t>五、本次选举设总监票、总计票各一人，监票、计票各</w:t>
      </w:r>
      <w:r>
        <w:rPr>
          <w:sz w:val="32"/>
        </w:rPr>
        <w:t>32</w:t>
      </w:r>
      <w:r w:rsidRPr="00BE49C3">
        <w:rPr>
          <w:rFonts w:hint="eastAsia"/>
          <w:sz w:val="32"/>
        </w:rPr>
        <w:t>人。监票、计票人员在事先经过各选民小组的选民协商推荐的基础上，由选区选举工作小组根据大多数选民的意见确定。每个流动票箱应设二名监票人员和</w:t>
      </w:r>
      <w:r>
        <w:rPr>
          <w:rFonts w:hint="eastAsia"/>
          <w:sz w:val="32"/>
        </w:rPr>
        <w:t>二</w:t>
      </w:r>
      <w:r w:rsidRPr="00BE49C3">
        <w:rPr>
          <w:rFonts w:hint="eastAsia"/>
          <w:sz w:val="32"/>
        </w:rPr>
        <w:t>名选举工作人员。代表候选人及其近亲属不得担任监票人和计票人。</w:t>
      </w:r>
    </w:p>
    <w:p w:rsidR="00A83E12" w:rsidRPr="00BE49C3" w:rsidRDefault="00A83E12" w:rsidP="00BE49C3">
      <w:pPr>
        <w:ind w:firstLineChars="200" w:firstLine="640"/>
        <w:rPr>
          <w:sz w:val="32"/>
        </w:rPr>
      </w:pPr>
      <w:r w:rsidRPr="00BE49C3">
        <w:rPr>
          <w:rFonts w:hint="eastAsia"/>
          <w:sz w:val="32"/>
        </w:rPr>
        <w:t>六、每一选民在一次选举中只有一个投票权。选民凭选民证在投票站领取选票。</w:t>
      </w:r>
    </w:p>
    <w:p w:rsidR="00A83E12" w:rsidRPr="00BE49C3" w:rsidRDefault="00A83E12" w:rsidP="00BE49C3">
      <w:pPr>
        <w:ind w:firstLineChars="200" w:firstLine="640"/>
        <w:rPr>
          <w:sz w:val="32"/>
        </w:rPr>
      </w:pPr>
      <w:r w:rsidRPr="00BE49C3">
        <w:rPr>
          <w:rFonts w:hint="eastAsia"/>
          <w:sz w:val="32"/>
        </w:rPr>
        <w:t>选民因故不能参加投票选举的，经选举委员会或者选举委员会授权的选区选举工作小组同意，可以书面委托其他选民代为投票。接受委托的选民凭经选举委员会或者选举委员会授权的选区选举工作小组签署的“同意委托投票”的委托书领取选票，但每一选民接受的委托不得超过三人，并应当按照委托人的意愿代为投票。</w:t>
      </w:r>
    </w:p>
    <w:p w:rsidR="00A83E12" w:rsidRPr="00BE49C3" w:rsidRDefault="00A83E12" w:rsidP="00BE49C3">
      <w:pPr>
        <w:ind w:firstLineChars="200" w:firstLine="640"/>
        <w:rPr>
          <w:sz w:val="32"/>
        </w:rPr>
      </w:pPr>
      <w:r w:rsidRPr="00BE49C3">
        <w:rPr>
          <w:rFonts w:hint="eastAsia"/>
          <w:sz w:val="32"/>
        </w:rPr>
        <w:t>七、选举采用无记名投票的方式进行。选民对于选票上所列的代表候选人，可以投赞成票，可以投反对票，可以另选其他选民，也可以投弃权票。</w:t>
      </w:r>
    </w:p>
    <w:p w:rsidR="00A83E12" w:rsidRPr="00BE49C3" w:rsidRDefault="00A83E12" w:rsidP="00BE49C3">
      <w:pPr>
        <w:ind w:firstLineChars="200" w:firstLine="640"/>
        <w:rPr>
          <w:sz w:val="32"/>
        </w:rPr>
      </w:pPr>
      <w:r w:rsidRPr="00BE49C3">
        <w:rPr>
          <w:rFonts w:hint="eastAsia"/>
          <w:sz w:val="32"/>
        </w:rPr>
        <w:t>选民对某个候选人投赞成票，就在这个候选人姓名上面的方格内画一个“</w:t>
      </w:r>
      <w:r w:rsidRPr="00BE49C3">
        <w:rPr>
          <w:sz w:val="32"/>
        </w:rPr>
        <w:t>O</w:t>
      </w:r>
      <w:r w:rsidRPr="00BE49C3">
        <w:rPr>
          <w:rFonts w:hint="eastAsia"/>
          <w:sz w:val="32"/>
        </w:rPr>
        <w:t>”；如果投反对票，就在这个候选人姓名上面的方格内画一个“</w:t>
      </w:r>
      <w:r w:rsidRPr="00BE49C3">
        <w:rPr>
          <w:sz w:val="32"/>
        </w:rPr>
        <w:t>X</w:t>
      </w:r>
      <w:r w:rsidRPr="00BE49C3">
        <w:rPr>
          <w:rFonts w:hint="eastAsia"/>
          <w:sz w:val="32"/>
        </w:rPr>
        <w:t>”；如果另选其他选民，应在对某个候选人投反对票以后，在“另选人姓名”栏的空格内填上自己要选的人的姓名，并在这个人姓名上面的方格内画一个“</w:t>
      </w:r>
      <w:r w:rsidRPr="00BE49C3">
        <w:rPr>
          <w:sz w:val="32"/>
        </w:rPr>
        <w:t>O</w:t>
      </w:r>
      <w:r w:rsidRPr="00BE49C3">
        <w:rPr>
          <w:rFonts w:hint="eastAsia"/>
          <w:sz w:val="32"/>
        </w:rPr>
        <w:t>”；既不画“</w:t>
      </w:r>
      <w:r w:rsidRPr="00BE49C3">
        <w:rPr>
          <w:sz w:val="32"/>
        </w:rPr>
        <w:t>O</w:t>
      </w:r>
      <w:r w:rsidRPr="00BE49C3">
        <w:rPr>
          <w:rFonts w:hint="eastAsia"/>
          <w:sz w:val="32"/>
        </w:rPr>
        <w:t>”，又不画“</w:t>
      </w:r>
      <w:r w:rsidRPr="00BE49C3">
        <w:rPr>
          <w:sz w:val="32"/>
        </w:rPr>
        <w:t>X</w:t>
      </w:r>
      <w:r w:rsidRPr="00BE49C3">
        <w:rPr>
          <w:rFonts w:hint="eastAsia"/>
          <w:sz w:val="32"/>
        </w:rPr>
        <w:t>”的为弃权。</w:t>
      </w:r>
    </w:p>
    <w:p w:rsidR="00A83E12" w:rsidRPr="00BE49C3" w:rsidRDefault="00A83E12" w:rsidP="00BE49C3">
      <w:pPr>
        <w:ind w:firstLineChars="200" w:firstLine="640"/>
        <w:rPr>
          <w:sz w:val="32"/>
        </w:rPr>
      </w:pPr>
      <w:r w:rsidRPr="00BE49C3">
        <w:rPr>
          <w:rFonts w:hint="eastAsia"/>
          <w:sz w:val="32"/>
        </w:rPr>
        <w:t>选民本人不能填写选票的，可以委托除代表候选人之外的他所信任的选民代写，代写人应当按照委托人的意愿代写。</w:t>
      </w:r>
    </w:p>
    <w:p w:rsidR="00A83E12" w:rsidRPr="00BE49C3" w:rsidRDefault="00A83E12" w:rsidP="00BE49C3">
      <w:pPr>
        <w:ind w:firstLineChars="200" w:firstLine="640"/>
        <w:rPr>
          <w:sz w:val="32"/>
        </w:rPr>
      </w:pPr>
      <w:r w:rsidRPr="00BE49C3">
        <w:rPr>
          <w:rFonts w:hint="eastAsia"/>
          <w:sz w:val="32"/>
        </w:rPr>
        <w:t>八、选票要用钢笔、签字笔或圆珠笔</w:t>
      </w:r>
      <w:r w:rsidRPr="00BE49C3">
        <w:rPr>
          <w:sz w:val="32"/>
        </w:rPr>
        <w:t>(</w:t>
      </w:r>
      <w:r w:rsidRPr="00BE49C3">
        <w:rPr>
          <w:rFonts w:hint="eastAsia"/>
          <w:sz w:val="32"/>
        </w:rPr>
        <w:t>蓝色或黑色</w:t>
      </w:r>
      <w:r w:rsidRPr="00BE49C3">
        <w:rPr>
          <w:sz w:val="32"/>
        </w:rPr>
        <w:t>)</w:t>
      </w:r>
      <w:r w:rsidRPr="00BE49C3">
        <w:rPr>
          <w:rFonts w:hint="eastAsia"/>
          <w:sz w:val="32"/>
        </w:rPr>
        <w:t>填写。符号要正确，字迹要清楚。书写模糊的选票，可以辨认的部分有效，无法辨认的部分无效。</w:t>
      </w:r>
    </w:p>
    <w:p w:rsidR="00A83E12" w:rsidRPr="00BE49C3" w:rsidRDefault="00A83E12" w:rsidP="00BE49C3">
      <w:pPr>
        <w:ind w:firstLineChars="200" w:firstLine="640"/>
        <w:rPr>
          <w:sz w:val="32"/>
        </w:rPr>
      </w:pPr>
      <w:r w:rsidRPr="00BE49C3">
        <w:rPr>
          <w:rFonts w:hint="eastAsia"/>
          <w:sz w:val="32"/>
        </w:rPr>
        <w:t>每张选票所选人数，多于规定应选代表人数的作废，等于或少于规定应选代表人数的有效。</w:t>
      </w:r>
    </w:p>
    <w:p w:rsidR="00A83E12" w:rsidRPr="00BE49C3" w:rsidRDefault="00A83E12" w:rsidP="00BE49C3">
      <w:pPr>
        <w:ind w:firstLineChars="200" w:firstLine="640"/>
        <w:rPr>
          <w:sz w:val="32"/>
        </w:rPr>
      </w:pPr>
      <w:r w:rsidRPr="00BE49C3">
        <w:rPr>
          <w:rFonts w:hint="eastAsia"/>
          <w:sz w:val="32"/>
        </w:rPr>
        <w:t>九、选票写好后，由选民在投票站按照指定的票箱进行投票。投票结束后，应将本选区所有投票站的票箱和流动票箱集中一起，由选举工作人员在监票人员的监督下清点选票，并将清点结果报告选举主持人。所投的票数，多于投票人数的选举无效，等于或少于投票人数的有效。</w:t>
      </w:r>
    </w:p>
    <w:p w:rsidR="00A83E12" w:rsidRPr="00BE49C3" w:rsidRDefault="00A83E12" w:rsidP="00BE49C3">
      <w:pPr>
        <w:ind w:firstLineChars="200" w:firstLine="640"/>
        <w:rPr>
          <w:sz w:val="32"/>
        </w:rPr>
      </w:pPr>
      <w:r w:rsidRPr="00BE49C3">
        <w:rPr>
          <w:rFonts w:hint="eastAsia"/>
          <w:sz w:val="32"/>
        </w:rPr>
        <w:t>十、选举时，选区全体选民</w:t>
      </w:r>
      <w:r w:rsidRPr="00BE49C3">
        <w:rPr>
          <w:sz w:val="32"/>
        </w:rPr>
        <w:t>(</w:t>
      </w:r>
      <w:r w:rsidRPr="00BE49C3">
        <w:rPr>
          <w:rFonts w:hint="eastAsia"/>
          <w:sz w:val="32"/>
        </w:rPr>
        <w:t>含委托投票人数</w:t>
      </w:r>
      <w:r w:rsidRPr="00BE49C3">
        <w:rPr>
          <w:sz w:val="32"/>
        </w:rPr>
        <w:t>)</w:t>
      </w:r>
      <w:r w:rsidRPr="00BE49C3">
        <w:rPr>
          <w:rFonts w:hint="eastAsia"/>
          <w:sz w:val="32"/>
        </w:rPr>
        <w:t>的过半数参加投票，选举有效。</w:t>
      </w:r>
    </w:p>
    <w:p w:rsidR="00A83E12" w:rsidRPr="00BE49C3" w:rsidRDefault="00A83E12" w:rsidP="00BE49C3">
      <w:pPr>
        <w:ind w:firstLineChars="200" w:firstLine="640"/>
        <w:rPr>
          <w:sz w:val="32"/>
        </w:rPr>
      </w:pPr>
      <w:r w:rsidRPr="00BE49C3">
        <w:rPr>
          <w:rFonts w:hint="eastAsia"/>
          <w:sz w:val="32"/>
        </w:rPr>
        <w:t>十一、选民投票结束后，在监票人员的监督下，由计票人员集中统一进行计票。</w:t>
      </w:r>
    </w:p>
    <w:p w:rsidR="00A83E12" w:rsidRPr="00BE49C3" w:rsidRDefault="00A83E12" w:rsidP="00BE49C3">
      <w:pPr>
        <w:ind w:firstLineChars="200" w:firstLine="640"/>
        <w:rPr>
          <w:sz w:val="32"/>
        </w:rPr>
      </w:pPr>
      <w:r w:rsidRPr="00BE49C3">
        <w:rPr>
          <w:rFonts w:hint="eastAsia"/>
          <w:sz w:val="32"/>
        </w:rPr>
        <w:t>代表候选人获得参加投票的选民过半数的选票时，始得当选；获得过半数选票的代表候选人的人数超过应选代表名额时，以得票多的当选；如遇票数相等不能确定当选人时，应当就票数相等的候选人再次投票，以得票多的当选。</w:t>
      </w:r>
    </w:p>
    <w:p w:rsidR="00A83E12" w:rsidRPr="00BE49C3" w:rsidRDefault="00A83E12" w:rsidP="00BE49C3">
      <w:pPr>
        <w:ind w:firstLineChars="200" w:firstLine="640"/>
        <w:rPr>
          <w:sz w:val="32"/>
        </w:rPr>
      </w:pPr>
      <w:r w:rsidRPr="00BE49C3">
        <w:rPr>
          <w:rFonts w:hint="eastAsia"/>
          <w:sz w:val="32"/>
        </w:rPr>
        <w:t>获得过半数选票的当选代表的人数少于应选代表名额时，不足的名额另行选举。另行选举时，根据在第一次投票时得票多少的顺序，按照本选举办法第四条规定的差额比例，确定候选人名单。如果只选一人，候选人应为二人。</w:t>
      </w:r>
    </w:p>
    <w:p w:rsidR="00A83E12" w:rsidRPr="00BE49C3" w:rsidRDefault="00A83E12" w:rsidP="00BE49C3">
      <w:pPr>
        <w:ind w:firstLineChars="200" w:firstLine="640"/>
        <w:rPr>
          <w:sz w:val="32"/>
        </w:rPr>
      </w:pPr>
      <w:r w:rsidRPr="00BE49C3">
        <w:rPr>
          <w:rFonts w:hint="eastAsia"/>
          <w:sz w:val="32"/>
        </w:rPr>
        <w:t>依照前款规定另行选举时，代表候选人以得票多的当选，但得票数不得少于选票的三分之一。</w:t>
      </w:r>
    </w:p>
    <w:p w:rsidR="00A83E12" w:rsidRPr="00BE49C3" w:rsidRDefault="00A83E12" w:rsidP="00BE49C3">
      <w:pPr>
        <w:ind w:firstLineChars="200" w:firstLine="640"/>
        <w:rPr>
          <w:sz w:val="32"/>
        </w:rPr>
      </w:pPr>
      <w:r w:rsidRPr="00BE49C3">
        <w:rPr>
          <w:rFonts w:hint="eastAsia"/>
          <w:sz w:val="32"/>
        </w:rPr>
        <w:t>十二、计票结束后，其计票结果，由选举主持人、总监票人和监票人签字后，依法向本选区选民公布，并分别上报鼓楼区选举委员会审核。</w:t>
      </w:r>
    </w:p>
    <w:p w:rsidR="00A83E12" w:rsidRPr="00BE49C3" w:rsidRDefault="00A83E12" w:rsidP="00BE49C3">
      <w:pPr>
        <w:ind w:firstLineChars="200" w:firstLine="640"/>
        <w:rPr>
          <w:sz w:val="32"/>
        </w:rPr>
      </w:pPr>
      <w:r w:rsidRPr="00BE49C3">
        <w:rPr>
          <w:rFonts w:hint="eastAsia"/>
          <w:sz w:val="32"/>
        </w:rPr>
        <w:t>十三、本选区的选举结果经鼓楼区选举委员会确认有效后，依法张榜公布当选的鼓楼区第</w:t>
      </w:r>
      <w:r>
        <w:rPr>
          <w:rFonts w:hint="eastAsia"/>
          <w:sz w:val="32"/>
        </w:rPr>
        <w:t>二</w:t>
      </w:r>
      <w:r w:rsidRPr="00BE49C3">
        <w:rPr>
          <w:rFonts w:hint="eastAsia"/>
          <w:sz w:val="32"/>
        </w:rPr>
        <w:t>届人民代表大会代表名单。</w:t>
      </w:r>
    </w:p>
    <w:p w:rsidR="00A83E12" w:rsidRPr="00BE49C3" w:rsidRDefault="00A83E12" w:rsidP="00BE49C3">
      <w:pPr>
        <w:ind w:firstLineChars="200" w:firstLine="640"/>
        <w:rPr>
          <w:sz w:val="32"/>
        </w:rPr>
      </w:pPr>
      <w:r w:rsidRPr="00BE49C3">
        <w:rPr>
          <w:rFonts w:hint="eastAsia"/>
          <w:sz w:val="32"/>
        </w:rPr>
        <w:t>十四、本办法经本选区各选民小组的选民讨论通过后，由选区选举工作小组公布施行。</w:t>
      </w:r>
    </w:p>
    <w:p w:rsidR="00A83E12" w:rsidRPr="00BE49C3" w:rsidRDefault="00A83E12" w:rsidP="00BE49C3">
      <w:pPr>
        <w:ind w:firstLineChars="200" w:firstLine="640"/>
        <w:rPr>
          <w:sz w:val="32"/>
        </w:rPr>
      </w:pPr>
      <w:r w:rsidRPr="00BE49C3">
        <w:rPr>
          <w:sz w:val="32"/>
        </w:rPr>
        <w:t xml:space="preserve">   </w:t>
      </w:r>
    </w:p>
    <w:p w:rsidR="00A83E12" w:rsidRPr="00BE49C3" w:rsidRDefault="00A83E12" w:rsidP="00BE49C3">
      <w:pPr>
        <w:ind w:firstLineChars="200" w:firstLine="640"/>
        <w:rPr>
          <w:sz w:val="32"/>
        </w:rPr>
      </w:pPr>
    </w:p>
    <w:p w:rsidR="00A83E12" w:rsidRPr="00BE49C3" w:rsidRDefault="00A83E12" w:rsidP="00BE49C3">
      <w:pPr>
        <w:ind w:firstLineChars="200" w:firstLine="640"/>
        <w:rPr>
          <w:sz w:val="32"/>
        </w:rPr>
      </w:pPr>
    </w:p>
    <w:p w:rsidR="00A83E12" w:rsidRPr="00BE49C3" w:rsidRDefault="00A83E12" w:rsidP="00BE49C3">
      <w:pPr>
        <w:ind w:firstLineChars="1200" w:firstLine="3840"/>
        <w:rPr>
          <w:sz w:val="32"/>
        </w:rPr>
      </w:pPr>
      <w:r>
        <w:rPr>
          <w:rFonts w:hint="eastAsia"/>
          <w:sz w:val="32"/>
        </w:rPr>
        <w:t>河海大学</w:t>
      </w:r>
      <w:r w:rsidRPr="00BE49C3">
        <w:rPr>
          <w:rFonts w:hint="eastAsia"/>
          <w:sz w:val="32"/>
        </w:rPr>
        <w:t>选举工作</w:t>
      </w:r>
      <w:r>
        <w:rPr>
          <w:rFonts w:hint="eastAsia"/>
          <w:sz w:val="32"/>
        </w:rPr>
        <w:t>领导</w:t>
      </w:r>
      <w:r w:rsidRPr="00BE49C3">
        <w:rPr>
          <w:rFonts w:hint="eastAsia"/>
          <w:sz w:val="32"/>
        </w:rPr>
        <w:t>小组</w:t>
      </w:r>
    </w:p>
    <w:p w:rsidR="00A83E12" w:rsidRDefault="00A83E12" w:rsidP="00BE49C3">
      <w:pPr>
        <w:ind w:firstLineChars="1400" w:firstLine="4480"/>
        <w:rPr>
          <w:sz w:val="32"/>
        </w:rPr>
      </w:pPr>
      <w:smartTag w:uri="urn:schemas-microsoft-com:office:smarttags" w:element="chsdate">
        <w:smartTagPr>
          <w:attr w:name="IsROCDate" w:val="False"/>
          <w:attr w:name="IsLunarDate" w:val="False"/>
          <w:attr w:name="Day" w:val="21"/>
          <w:attr w:name="Month" w:val="11"/>
          <w:attr w:name="Year" w:val="2016"/>
        </w:smartTagPr>
        <w:r>
          <w:rPr>
            <w:sz w:val="32"/>
          </w:rPr>
          <w:t>2016</w:t>
        </w:r>
        <w:r w:rsidRPr="00BE49C3">
          <w:rPr>
            <w:rFonts w:hint="eastAsia"/>
            <w:sz w:val="32"/>
          </w:rPr>
          <w:t>年</w:t>
        </w:r>
        <w:r>
          <w:rPr>
            <w:sz w:val="32"/>
          </w:rPr>
          <w:t>11</w:t>
        </w:r>
        <w:r w:rsidRPr="00BE49C3">
          <w:rPr>
            <w:rFonts w:hint="eastAsia"/>
            <w:sz w:val="32"/>
          </w:rPr>
          <w:t>月</w:t>
        </w:r>
        <w:r>
          <w:rPr>
            <w:sz w:val="32"/>
          </w:rPr>
          <w:t>21</w:t>
        </w:r>
        <w:r w:rsidRPr="00BE49C3">
          <w:rPr>
            <w:rFonts w:hint="eastAsia"/>
            <w:sz w:val="32"/>
          </w:rPr>
          <w:t>日</w:t>
        </w:r>
      </w:smartTag>
    </w:p>
    <w:p w:rsidR="00A83E12" w:rsidRDefault="00A83E12">
      <w:pPr>
        <w:widowControl/>
        <w:jc w:val="left"/>
        <w:rPr>
          <w:sz w:val="32"/>
        </w:rPr>
      </w:pPr>
      <w:r>
        <w:rPr>
          <w:sz w:val="32"/>
        </w:rPr>
        <w:br w:type="page"/>
      </w:r>
    </w:p>
    <w:p w:rsidR="00A83E12" w:rsidRPr="00BE49C3" w:rsidRDefault="00A83E12" w:rsidP="00BE49C3">
      <w:pPr>
        <w:jc w:val="center"/>
        <w:rPr>
          <w:rFonts w:ascii="方正小标宋简体" w:eastAsia="方正小标宋简体"/>
          <w:sz w:val="40"/>
        </w:rPr>
      </w:pPr>
      <w:r>
        <w:rPr>
          <w:rFonts w:ascii="方正小标宋简体" w:eastAsia="方正小标宋简体" w:hint="eastAsia"/>
          <w:sz w:val="40"/>
        </w:rPr>
        <w:t>注意事项</w:t>
      </w:r>
    </w:p>
    <w:p w:rsidR="00A83E12" w:rsidRDefault="00A83E12" w:rsidP="00F73B0C">
      <w:pPr>
        <w:snapToGrid w:val="0"/>
        <w:spacing w:line="560" w:lineRule="exact"/>
        <w:ind w:firstLineChars="200" w:firstLine="640"/>
        <w:rPr>
          <w:sz w:val="32"/>
        </w:rPr>
      </w:pPr>
    </w:p>
    <w:p w:rsidR="00A83E12" w:rsidRPr="00BE49C3" w:rsidRDefault="00A83E12" w:rsidP="00F73B0C">
      <w:pPr>
        <w:snapToGrid w:val="0"/>
        <w:spacing w:line="560" w:lineRule="exact"/>
        <w:ind w:firstLineChars="200" w:firstLine="640"/>
        <w:rPr>
          <w:sz w:val="32"/>
        </w:rPr>
      </w:pPr>
      <w:r w:rsidRPr="00BE49C3">
        <w:rPr>
          <w:sz w:val="32"/>
        </w:rPr>
        <w:t>1</w:t>
      </w:r>
      <w:r w:rsidRPr="00BE49C3">
        <w:rPr>
          <w:rFonts w:hint="eastAsia"/>
          <w:sz w:val="32"/>
        </w:rPr>
        <w:t>、本选区的每一位选民凭选民证领取选票。一位选民只能领取一张选票。如果接受其他选民委托投票的，不得超过三人。</w:t>
      </w:r>
    </w:p>
    <w:p w:rsidR="00A83E12" w:rsidRPr="00BE49C3" w:rsidRDefault="00A83E12" w:rsidP="00F73B0C">
      <w:pPr>
        <w:snapToGrid w:val="0"/>
        <w:spacing w:line="560" w:lineRule="exact"/>
        <w:ind w:firstLineChars="200" w:firstLine="640"/>
        <w:rPr>
          <w:sz w:val="32"/>
        </w:rPr>
      </w:pPr>
      <w:r w:rsidRPr="00BE49C3">
        <w:rPr>
          <w:sz w:val="32"/>
        </w:rPr>
        <w:t>2</w:t>
      </w:r>
      <w:r w:rsidRPr="00BE49C3">
        <w:rPr>
          <w:rFonts w:hint="eastAsia"/>
          <w:sz w:val="32"/>
        </w:rPr>
        <w:t>、对选票上所列的代表候选人，可以投赞成票，可以投反对票，可以另选其他选民，也可以弃权。对于选票上的某个候选人投赞成票，就在这个候选人姓名上面的方格内画一个“○”；如果投反对票，就在这个候选人姓名上面的方格内画一个“×”；如果另选其他选民，应在对某个候选人投反对票以后，在“另选人姓名”栏内的空格内填上自己要选的人的姓名，并在这个人姓名上面的方格内画一个“○”，但另选的对象必须是鼓楼区选民。如果弃权，则不画任何符号。投弃权票的，不能另选其他选民。</w:t>
      </w:r>
    </w:p>
    <w:p w:rsidR="00A83E12" w:rsidRPr="00BE49C3" w:rsidRDefault="00A83E12" w:rsidP="00F73B0C">
      <w:pPr>
        <w:snapToGrid w:val="0"/>
        <w:spacing w:line="560" w:lineRule="exact"/>
        <w:ind w:firstLineChars="200" w:firstLine="640"/>
        <w:rPr>
          <w:sz w:val="32"/>
        </w:rPr>
      </w:pPr>
      <w:r w:rsidRPr="00BE49C3">
        <w:rPr>
          <w:sz w:val="32"/>
        </w:rPr>
        <w:t>3</w:t>
      </w:r>
      <w:r w:rsidRPr="00BE49C3">
        <w:rPr>
          <w:rFonts w:hint="eastAsia"/>
          <w:sz w:val="32"/>
        </w:rPr>
        <w:t>、每张选票所选的人数，等于或少于应选代表人数的有效；多于应选人数的作废。</w:t>
      </w:r>
    </w:p>
    <w:p w:rsidR="00A83E12" w:rsidRPr="00BE49C3" w:rsidRDefault="00A83E12" w:rsidP="00F73B0C">
      <w:pPr>
        <w:snapToGrid w:val="0"/>
        <w:spacing w:line="560" w:lineRule="exact"/>
        <w:ind w:firstLineChars="200" w:firstLine="640"/>
        <w:rPr>
          <w:sz w:val="32"/>
        </w:rPr>
      </w:pPr>
      <w:r w:rsidRPr="00BE49C3">
        <w:rPr>
          <w:sz w:val="32"/>
        </w:rPr>
        <w:t>4</w:t>
      </w:r>
      <w:r w:rsidRPr="00BE49C3">
        <w:rPr>
          <w:rFonts w:hint="eastAsia"/>
          <w:sz w:val="32"/>
        </w:rPr>
        <w:t>、选票一律用钢笔、签字笔或圆珠笔填写。字迹要工整清楚，不得涂改。本选区的每一个投票站和流动投票站都设有秘密写票处，选民可以在秘密写票处划写选票。选民不能划写选票的可以委托除代表候选人之外的自己所信任的选民代写，代写人应当按照委托人的意愿代写。</w:t>
      </w:r>
    </w:p>
    <w:p w:rsidR="00A83E12" w:rsidRPr="00BE49C3" w:rsidRDefault="00A83E12" w:rsidP="00F73B0C">
      <w:pPr>
        <w:snapToGrid w:val="0"/>
        <w:spacing w:line="560" w:lineRule="exact"/>
        <w:ind w:firstLineChars="200" w:firstLine="640"/>
        <w:rPr>
          <w:sz w:val="32"/>
        </w:rPr>
      </w:pPr>
      <w:r w:rsidRPr="00BE49C3">
        <w:rPr>
          <w:sz w:val="32"/>
        </w:rPr>
        <w:t>5</w:t>
      </w:r>
      <w:r w:rsidRPr="00BE49C3">
        <w:rPr>
          <w:rFonts w:hint="eastAsia"/>
          <w:sz w:val="32"/>
        </w:rPr>
        <w:t>、每位选民都应当自觉遵守投票选举的秩序，服从工作人员的安排。任何组织和个人都不得以任何方式干预选民自由行使选举权。</w:t>
      </w:r>
    </w:p>
    <w:sectPr w:rsidR="00A83E12" w:rsidRPr="00BE49C3" w:rsidSect="00DF72A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E12" w:rsidRDefault="00A83E12" w:rsidP="00BE49C3">
      <w:r>
        <w:separator/>
      </w:r>
    </w:p>
  </w:endnote>
  <w:endnote w:type="continuationSeparator" w:id="0">
    <w:p w:rsidR="00A83E12" w:rsidRDefault="00A83E12" w:rsidP="00BE4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E12" w:rsidRDefault="00A83E12">
    <w:pPr>
      <w:pStyle w:val="Footer"/>
      <w:jc w:val="center"/>
    </w:pPr>
    <w:fldSimple w:instr="PAGE   \* MERGEFORMAT">
      <w:r w:rsidRPr="00556A85">
        <w:rPr>
          <w:noProof/>
          <w:lang w:val="zh-CN"/>
        </w:rPr>
        <w:t>1</w:t>
      </w:r>
    </w:fldSimple>
  </w:p>
  <w:p w:rsidR="00A83E12" w:rsidRDefault="00A83E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E12" w:rsidRDefault="00A83E12" w:rsidP="00BE49C3">
      <w:r>
        <w:separator/>
      </w:r>
    </w:p>
  </w:footnote>
  <w:footnote w:type="continuationSeparator" w:id="0">
    <w:p w:rsidR="00A83E12" w:rsidRDefault="00A83E12" w:rsidP="00BE49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3E4"/>
    <w:rsid w:val="00002E8C"/>
    <w:rsid w:val="00072001"/>
    <w:rsid w:val="000B2A74"/>
    <w:rsid w:val="000D05B7"/>
    <w:rsid w:val="000E2A3F"/>
    <w:rsid w:val="001549F7"/>
    <w:rsid w:val="001A1DD2"/>
    <w:rsid w:val="001B201A"/>
    <w:rsid w:val="001C1980"/>
    <w:rsid w:val="001F1606"/>
    <w:rsid w:val="00232CAE"/>
    <w:rsid w:val="00276069"/>
    <w:rsid w:val="00317312"/>
    <w:rsid w:val="00371D0E"/>
    <w:rsid w:val="00411103"/>
    <w:rsid w:val="004122B5"/>
    <w:rsid w:val="004B63E4"/>
    <w:rsid w:val="00530598"/>
    <w:rsid w:val="00556A85"/>
    <w:rsid w:val="005700DB"/>
    <w:rsid w:val="00695E5E"/>
    <w:rsid w:val="0073209F"/>
    <w:rsid w:val="00762856"/>
    <w:rsid w:val="00764AF8"/>
    <w:rsid w:val="0078109B"/>
    <w:rsid w:val="00782ACD"/>
    <w:rsid w:val="007915DD"/>
    <w:rsid w:val="008A236A"/>
    <w:rsid w:val="008B4BC0"/>
    <w:rsid w:val="00900F3E"/>
    <w:rsid w:val="00912677"/>
    <w:rsid w:val="009335F8"/>
    <w:rsid w:val="00937EFE"/>
    <w:rsid w:val="00966040"/>
    <w:rsid w:val="009C4D10"/>
    <w:rsid w:val="009E589D"/>
    <w:rsid w:val="009F25FE"/>
    <w:rsid w:val="00A12603"/>
    <w:rsid w:val="00A13DAA"/>
    <w:rsid w:val="00A179C2"/>
    <w:rsid w:val="00A83E12"/>
    <w:rsid w:val="00A92D06"/>
    <w:rsid w:val="00B40514"/>
    <w:rsid w:val="00BC19EA"/>
    <w:rsid w:val="00BD7FCA"/>
    <w:rsid w:val="00BE49C3"/>
    <w:rsid w:val="00BE4F0D"/>
    <w:rsid w:val="00C44DA4"/>
    <w:rsid w:val="00C70184"/>
    <w:rsid w:val="00CA7910"/>
    <w:rsid w:val="00D7468E"/>
    <w:rsid w:val="00D84754"/>
    <w:rsid w:val="00DB1C42"/>
    <w:rsid w:val="00DF72A1"/>
    <w:rsid w:val="00F05327"/>
    <w:rsid w:val="00F35C14"/>
    <w:rsid w:val="00F4058A"/>
    <w:rsid w:val="00F73B0C"/>
    <w:rsid w:val="00F81F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5F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C19E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E49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E49C3"/>
    <w:rPr>
      <w:rFonts w:cs="Times New Roman"/>
      <w:sz w:val="18"/>
      <w:szCs w:val="18"/>
    </w:rPr>
  </w:style>
  <w:style w:type="paragraph" w:styleId="Footer">
    <w:name w:val="footer"/>
    <w:basedOn w:val="Normal"/>
    <w:link w:val="FooterChar"/>
    <w:uiPriority w:val="99"/>
    <w:rsid w:val="00BE49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E49C3"/>
    <w:rPr>
      <w:rFonts w:cs="Times New Roman"/>
      <w:sz w:val="18"/>
      <w:szCs w:val="18"/>
    </w:rPr>
  </w:style>
  <w:style w:type="paragraph" w:styleId="BalloonText">
    <w:name w:val="Balloon Text"/>
    <w:basedOn w:val="Normal"/>
    <w:link w:val="BalloonTextChar"/>
    <w:uiPriority w:val="99"/>
    <w:semiHidden/>
    <w:rsid w:val="008B4BC0"/>
    <w:rPr>
      <w:sz w:val="18"/>
      <w:szCs w:val="18"/>
    </w:rPr>
  </w:style>
  <w:style w:type="character" w:customStyle="1" w:styleId="BalloonTextChar">
    <w:name w:val="Balloon Text Char"/>
    <w:basedOn w:val="DefaultParagraphFont"/>
    <w:link w:val="BalloonText"/>
    <w:uiPriority w:val="99"/>
    <w:semiHidden/>
    <w:locked/>
    <w:rsid w:val="008B4BC0"/>
    <w:rPr>
      <w:rFonts w:cs="Times New Roman"/>
      <w:sz w:val="18"/>
      <w:szCs w:val="18"/>
    </w:rPr>
  </w:style>
  <w:style w:type="character" w:styleId="CommentReference">
    <w:name w:val="annotation reference"/>
    <w:basedOn w:val="DefaultParagraphFont"/>
    <w:uiPriority w:val="99"/>
    <w:semiHidden/>
    <w:rsid w:val="00072001"/>
    <w:rPr>
      <w:rFonts w:cs="Times New Roman"/>
      <w:sz w:val="21"/>
      <w:szCs w:val="21"/>
    </w:rPr>
  </w:style>
  <w:style w:type="paragraph" w:styleId="CommentText">
    <w:name w:val="annotation text"/>
    <w:basedOn w:val="Normal"/>
    <w:link w:val="CommentTextChar"/>
    <w:uiPriority w:val="99"/>
    <w:semiHidden/>
    <w:rsid w:val="00072001"/>
    <w:pPr>
      <w:jc w:val="left"/>
    </w:pPr>
  </w:style>
  <w:style w:type="character" w:customStyle="1" w:styleId="CommentTextChar">
    <w:name w:val="Comment Text Char"/>
    <w:basedOn w:val="DefaultParagraphFont"/>
    <w:link w:val="CommentText"/>
    <w:uiPriority w:val="99"/>
    <w:semiHidden/>
    <w:locked/>
    <w:rsid w:val="00072001"/>
    <w:rPr>
      <w:rFonts w:cs="Times New Roman"/>
    </w:rPr>
  </w:style>
  <w:style w:type="paragraph" w:styleId="CommentSubject">
    <w:name w:val="annotation subject"/>
    <w:basedOn w:val="CommentText"/>
    <w:next w:val="CommentText"/>
    <w:link w:val="CommentSubjectChar"/>
    <w:uiPriority w:val="99"/>
    <w:semiHidden/>
    <w:rsid w:val="00072001"/>
    <w:rPr>
      <w:b/>
      <w:bCs/>
    </w:rPr>
  </w:style>
  <w:style w:type="character" w:customStyle="1" w:styleId="CommentSubjectChar">
    <w:name w:val="Comment Subject Char"/>
    <w:basedOn w:val="CommentTextChar"/>
    <w:link w:val="CommentSubject"/>
    <w:uiPriority w:val="99"/>
    <w:semiHidden/>
    <w:locked/>
    <w:rsid w:val="00072001"/>
    <w:rPr>
      <w:b/>
      <w:bCs/>
    </w:rPr>
  </w:style>
</w:styles>
</file>

<file path=word/webSettings.xml><?xml version="1.0" encoding="utf-8"?>
<w:webSettings xmlns:r="http://schemas.openxmlformats.org/officeDocument/2006/relationships" xmlns:w="http://schemas.openxmlformats.org/wordprocessingml/2006/main">
  <w:divs>
    <w:div w:id="122044573">
      <w:marLeft w:val="0"/>
      <w:marRight w:val="0"/>
      <w:marTop w:val="0"/>
      <w:marBottom w:val="0"/>
      <w:divBdr>
        <w:top w:val="none" w:sz="0" w:space="0" w:color="auto"/>
        <w:left w:val="none" w:sz="0" w:space="0" w:color="auto"/>
        <w:bottom w:val="none" w:sz="0" w:space="0" w:color="auto"/>
        <w:right w:val="none" w:sz="0" w:space="0" w:color="auto"/>
      </w:divBdr>
    </w:div>
    <w:div w:id="122044574">
      <w:marLeft w:val="0"/>
      <w:marRight w:val="0"/>
      <w:marTop w:val="0"/>
      <w:marBottom w:val="0"/>
      <w:divBdr>
        <w:top w:val="none" w:sz="0" w:space="0" w:color="auto"/>
        <w:left w:val="none" w:sz="0" w:space="0" w:color="auto"/>
        <w:bottom w:val="none" w:sz="0" w:space="0" w:color="auto"/>
        <w:right w:val="none" w:sz="0" w:space="0" w:color="auto"/>
      </w:divBdr>
    </w:div>
    <w:div w:id="122044575">
      <w:marLeft w:val="0"/>
      <w:marRight w:val="0"/>
      <w:marTop w:val="0"/>
      <w:marBottom w:val="0"/>
      <w:divBdr>
        <w:top w:val="none" w:sz="0" w:space="0" w:color="auto"/>
        <w:left w:val="none" w:sz="0" w:space="0" w:color="auto"/>
        <w:bottom w:val="none" w:sz="0" w:space="0" w:color="auto"/>
        <w:right w:val="none" w:sz="0" w:space="0" w:color="auto"/>
      </w:divBdr>
    </w:div>
    <w:div w:id="122044576">
      <w:marLeft w:val="0"/>
      <w:marRight w:val="0"/>
      <w:marTop w:val="0"/>
      <w:marBottom w:val="0"/>
      <w:divBdr>
        <w:top w:val="none" w:sz="0" w:space="0" w:color="auto"/>
        <w:left w:val="none" w:sz="0" w:space="0" w:color="auto"/>
        <w:bottom w:val="none" w:sz="0" w:space="0" w:color="auto"/>
        <w:right w:val="none" w:sz="0" w:space="0" w:color="auto"/>
      </w:divBdr>
    </w:div>
    <w:div w:id="122044577">
      <w:marLeft w:val="0"/>
      <w:marRight w:val="0"/>
      <w:marTop w:val="0"/>
      <w:marBottom w:val="0"/>
      <w:divBdr>
        <w:top w:val="none" w:sz="0" w:space="0" w:color="auto"/>
        <w:left w:val="none" w:sz="0" w:space="0" w:color="auto"/>
        <w:bottom w:val="none" w:sz="0" w:space="0" w:color="auto"/>
        <w:right w:val="none" w:sz="0" w:space="0" w:color="auto"/>
      </w:divBdr>
    </w:div>
    <w:div w:id="122044578">
      <w:marLeft w:val="0"/>
      <w:marRight w:val="0"/>
      <w:marTop w:val="0"/>
      <w:marBottom w:val="0"/>
      <w:divBdr>
        <w:top w:val="none" w:sz="0" w:space="0" w:color="auto"/>
        <w:left w:val="none" w:sz="0" w:space="0" w:color="auto"/>
        <w:bottom w:val="none" w:sz="0" w:space="0" w:color="auto"/>
        <w:right w:val="none" w:sz="0" w:space="0" w:color="auto"/>
      </w:divBdr>
    </w:div>
    <w:div w:id="122044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718</TotalTime>
  <Pages>16</Pages>
  <Words>1092</Words>
  <Characters>6227</Characters>
  <Application>Microsoft Office Outlook</Application>
  <DocSecurity>0</DocSecurity>
  <Lines>0</Lines>
  <Paragraphs>0</Paragraphs>
  <ScaleCrop>false</ScaleCrop>
  <Company>河海大学 党委办公室</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王方</dc:creator>
  <cp:keywords/>
  <dc:description/>
  <cp:lastModifiedBy>walkinnet</cp:lastModifiedBy>
  <cp:revision>27</cp:revision>
  <cp:lastPrinted>2016-11-20T12:49:00Z</cp:lastPrinted>
  <dcterms:created xsi:type="dcterms:W3CDTF">2016-11-19T03:50:00Z</dcterms:created>
  <dcterms:modified xsi:type="dcterms:W3CDTF">2016-11-22T02:04:00Z</dcterms:modified>
</cp:coreProperties>
</file>